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4765" w:rsidRPr="00834765" w:rsidRDefault="00834765" w:rsidP="0083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6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040CD8" wp14:editId="0B80C844">
                <wp:extent cx="3390900" cy="571500"/>
                <wp:effectExtent l="28575" t="9525" r="85725" b="857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765" w:rsidRDefault="00834765" w:rsidP="00834765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834765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040CD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:rsidR="00834765" w:rsidRDefault="00834765" w:rsidP="00834765">
                      <w:pPr>
                        <w:pStyle w:val="a3"/>
                        <w:spacing w:after="0"/>
                        <w:jc w:val="center"/>
                      </w:pPr>
                      <w:r w:rsidRPr="00834765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4765" w:rsidRPr="00834765" w:rsidRDefault="00834765" w:rsidP="0083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65" w:rsidRPr="00834765" w:rsidRDefault="00834765" w:rsidP="0083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76D7956" wp14:editId="4BFB0B0F">
                <wp:extent cx="6486525" cy="857250"/>
                <wp:effectExtent l="28575" t="9525" r="47625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765" w:rsidRDefault="00834765" w:rsidP="00834765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834765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6D7956" id="WordArt 2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834765" w:rsidRDefault="00834765" w:rsidP="00834765">
                      <w:pPr>
                        <w:pStyle w:val="a3"/>
                        <w:spacing w:after="0"/>
                        <w:jc w:val="center"/>
                      </w:pPr>
                      <w:r w:rsidRPr="00834765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4765" w:rsidRPr="00834765" w:rsidRDefault="00834765" w:rsidP="0083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65" w:rsidRPr="00834765" w:rsidRDefault="00834765" w:rsidP="0083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Администрация и Совет депутатов Сиротинского сельского поселения Иловлинского муниципального района Волгоградской области</w:t>
      </w:r>
    </w:p>
    <w:p w:rsidR="00834765" w:rsidRPr="00834765" w:rsidRDefault="00834765" w:rsidP="0083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65" w:rsidRPr="00834765" w:rsidRDefault="00834765" w:rsidP="0083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D72A5" wp14:editId="11EC523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38100" t="3810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9756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tqGQIAADQEAAAOAAAAZHJzL2Uyb0RvYy54bWysU8GO2yAQvVfqPyDuie2s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834765" w:rsidRPr="00834765" w:rsidRDefault="00834765" w:rsidP="0083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65" w:rsidRPr="00834765" w:rsidRDefault="00834765" w:rsidP="008347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793C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08.07.2024</w:t>
      </w:r>
      <w:r w:rsidRPr="008347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 </w:t>
      </w:r>
      <w:r w:rsidR="00793C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№  51/255</w:t>
      </w:r>
    </w:p>
    <w:p w:rsidR="00834765" w:rsidRPr="00834765" w:rsidRDefault="00834765" w:rsidP="00834765">
      <w:pPr>
        <w:widowControl w:val="0"/>
        <w:suppressAutoHyphens/>
        <w:spacing w:after="0" w:line="240" w:lineRule="auto"/>
        <w:rPr>
          <w:rFonts w:ascii="Liberation Serif" w:eastAsia="SimSun" w:hAnsi="Liberation Serif" w:cs="Times New Roman"/>
          <w:color w:val="00000A"/>
          <w:sz w:val="20"/>
          <w:szCs w:val="20"/>
          <w:lang w:eastAsia="zh-CN"/>
        </w:rPr>
      </w:pPr>
    </w:p>
    <w:p w:rsidR="006B4F78" w:rsidRPr="006B4F78" w:rsidRDefault="006B4F78" w:rsidP="006B4F78">
      <w:pPr>
        <w:widowControl w:val="0"/>
        <w:suppressAutoHyphens/>
        <w:spacing w:after="0" w:line="240" w:lineRule="auto"/>
        <w:rPr>
          <w:rFonts w:ascii="Liberation Serif" w:eastAsia="SimSun" w:hAnsi="Liberation Serif" w:cs="Times New Roman"/>
          <w:color w:val="00000A"/>
          <w:sz w:val="20"/>
          <w:szCs w:val="20"/>
          <w:lang w:eastAsia="zh-CN"/>
        </w:rPr>
      </w:pPr>
    </w:p>
    <w:p w:rsidR="008C0260" w:rsidRPr="008C0260" w:rsidRDefault="008C0260" w:rsidP="008C026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260" w:rsidRPr="008C0260" w:rsidRDefault="008C0260" w:rsidP="008C026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C026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Волгоградский Росреестр провел рабочую встречу </w:t>
      </w:r>
      <w:r w:rsidRPr="008C026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с сотрудниками банка </w:t>
      </w:r>
      <w:r w:rsidRPr="008C026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</w:t>
      </w:r>
      <w:r w:rsidRPr="008C026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8C0260">
        <w:rPr>
          <w:rFonts w:ascii="Times New Roman" w:eastAsia="Calibri" w:hAnsi="Times New Roman" w:cs="Times New Roman"/>
          <w:b/>
          <w:sz w:val="28"/>
        </w:rPr>
        <w:t>вопросу предоставления документов с помощью электронных сервисов Росреестра</w:t>
      </w:r>
    </w:p>
    <w:p w:rsidR="008C0260" w:rsidRPr="008C0260" w:rsidRDefault="008C0260" w:rsidP="008C02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C0260" w:rsidRPr="008C0260" w:rsidRDefault="008C0260" w:rsidP="008C02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C0260">
        <w:rPr>
          <w:rFonts w:ascii="Times New Roman" w:eastAsia="Calibri" w:hAnsi="Times New Roman" w:cs="Times New Roman"/>
          <w:sz w:val="28"/>
        </w:rPr>
        <w:t xml:space="preserve">На днях состоялась рабочая встреча заместителя начальника отдела регистрации объектов недвижимости Управления Росреестра </w:t>
      </w:r>
      <w:r w:rsidRPr="008C0260">
        <w:rPr>
          <w:rFonts w:ascii="Times New Roman" w:eastAsia="Calibri" w:hAnsi="Times New Roman" w:cs="Times New Roman"/>
          <w:sz w:val="28"/>
        </w:rPr>
        <w:br/>
        <w:t xml:space="preserve">по Волгоградской области - Алексея Грошева с экспертом отдела развития ипотечного бизнеса Банка ПАО ВТБ Людмилой Коршуновой </w:t>
      </w:r>
      <w:r w:rsidRPr="008C0260">
        <w:rPr>
          <w:rFonts w:ascii="Times New Roman" w:eastAsia="Calibri" w:hAnsi="Times New Roman" w:cs="Times New Roman"/>
          <w:sz w:val="28"/>
        </w:rPr>
        <w:br/>
        <w:t>по вопросу предоставления документов с помощью электронных сервисов Росреестра при государственной регистрации прав и ипотеки на основании договоров купли-продажи с использованием кредитных средств банка.</w:t>
      </w:r>
    </w:p>
    <w:p w:rsidR="008C0260" w:rsidRPr="008C0260" w:rsidRDefault="008C0260" w:rsidP="008C02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C0260" w:rsidRPr="008C0260" w:rsidRDefault="008C0260" w:rsidP="008C02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C0260">
        <w:rPr>
          <w:rFonts w:ascii="Times New Roman" w:eastAsia="Calibri" w:hAnsi="Times New Roman" w:cs="Times New Roman"/>
          <w:sz w:val="28"/>
        </w:rPr>
        <w:t>В ходе мероприятия специалистам банка даны исчерпывающие разъяснения по возникающим вопросам при работе с электронными сервисами Росреестра.</w:t>
      </w:r>
    </w:p>
    <w:p w:rsidR="008C0260" w:rsidRPr="008C0260" w:rsidRDefault="008C0260" w:rsidP="008C026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C0260" w:rsidRPr="008C0260" w:rsidRDefault="008C0260" w:rsidP="008C0260">
      <w:pPr>
        <w:contextualSpacing/>
        <w:jc w:val="both"/>
        <w:rPr>
          <w:rFonts w:ascii="Calibri" w:eastAsia="Calibri" w:hAnsi="Calibri" w:cs="Times New Roman"/>
        </w:rPr>
      </w:pPr>
      <w:r w:rsidRPr="008C0260">
        <w:rPr>
          <w:rFonts w:ascii="Times New Roman" w:eastAsia="Calibri" w:hAnsi="Times New Roman" w:cs="Times New Roman"/>
          <w:sz w:val="28"/>
        </w:rPr>
        <w:t xml:space="preserve">     </w:t>
      </w:r>
      <w:r w:rsidRPr="008C0260">
        <w:rPr>
          <w:rFonts w:ascii="Times New Roman" w:eastAsia="Calibri" w:hAnsi="Times New Roman" w:cs="Times New Roman"/>
          <w:i/>
          <w:sz w:val="28"/>
        </w:rPr>
        <w:t xml:space="preserve">«Подобные рабочие встречи содействуют популяризации электронных услуг Росреестра, и повышению количества обращений, поданных </w:t>
      </w:r>
      <w:r w:rsidRPr="008C0260">
        <w:rPr>
          <w:rFonts w:ascii="Times New Roman" w:eastAsia="Calibri" w:hAnsi="Times New Roman" w:cs="Times New Roman"/>
          <w:i/>
          <w:sz w:val="28"/>
        </w:rPr>
        <w:br/>
        <w:t>в электронном виде, установленных ведомственной программой цифровой трансформации»</w:t>
      </w:r>
      <w:r w:rsidRPr="008C0260">
        <w:rPr>
          <w:rFonts w:ascii="Times New Roman" w:eastAsia="Calibri" w:hAnsi="Times New Roman" w:cs="Times New Roman"/>
          <w:sz w:val="28"/>
        </w:rPr>
        <w:t xml:space="preserve">, - отметила начальник отдела регистрации объектов недвижимости </w:t>
      </w:r>
      <w:r w:rsidRPr="008C0260">
        <w:rPr>
          <w:rFonts w:ascii="Times New Roman" w:eastAsia="Calibri" w:hAnsi="Times New Roman" w:cs="Times New Roman"/>
          <w:b/>
          <w:sz w:val="28"/>
        </w:rPr>
        <w:t>Ирина Лаврентьева.</w:t>
      </w:r>
    </w:p>
    <w:p w:rsidR="008C0260" w:rsidRPr="008C0260" w:rsidRDefault="008C0260" w:rsidP="008C0260">
      <w:pPr>
        <w:tabs>
          <w:tab w:val="left" w:pos="8605"/>
        </w:tabs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260" w:rsidRPr="008C0260" w:rsidRDefault="008C0260" w:rsidP="008C0260">
      <w:pPr>
        <w:tabs>
          <w:tab w:val="left" w:pos="8605"/>
        </w:tabs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60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8C0260" w:rsidRPr="008C0260" w:rsidRDefault="008C0260" w:rsidP="008C0260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60">
        <w:rPr>
          <w:rFonts w:ascii="Times New Roman" w:eastAsia="Calibri" w:hAnsi="Times New Roman" w:cs="Times New Roman"/>
          <w:sz w:val="28"/>
          <w:szCs w:val="28"/>
        </w:rPr>
        <w:t>Заборовская Юлия Анатольевна,</w:t>
      </w:r>
    </w:p>
    <w:p w:rsidR="008C0260" w:rsidRPr="008C0260" w:rsidRDefault="008C0260" w:rsidP="008C0260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60">
        <w:rPr>
          <w:rFonts w:ascii="Times New Roman" w:eastAsia="Calibri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8C0260" w:rsidRPr="008C0260" w:rsidRDefault="008C0260" w:rsidP="008C0260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C0260">
        <w:rPr>
          <w:rFonts w:ascii="Times New Roman" w:eastAsia="Calibri" w:hAnsi="Times New Roman" w:cs="Times New Roman"/>
          <w:sz w:val="28"/>
          <w:szCs w:val="28"/>
          <w:lang w:val="en-US"/>
        </w:rPr>
        <w:t>Mob: +7(937) 531-22-98</w:t>
      </w:r>
    </w:p>
    <w:p w:rsidR="008C0260" w:rsidRPr="008C0260" w:rsidRDefault="008C0260" w:rsidP="008C0260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8C02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8C02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zab.j@r34.rosreestr.ru</w:t>
        </w:r>
      </w:hyperlink>
    </w:p>
    <w:p w:rsidR="009814BA" w:rsidRDefault="009814BA">
      <w:pPr>
        <w:rPr>
          <w:lang w:val="en-US"/>
        </w:rPr>
      </w:pPr>
    </w:p>
    <w:p w:rsidR="002878A0" w:rsidRDefault="002878A0">
      <w:pPr>
        <w:rPr>
          <w:lang w:val="en-US"/>
        </w:rPr>
      </w:pPr>
    </w:p>
    <w:p w:rsidR="002878A0" w:rsidRPr="002878A0" w:rsidRDefault="002878A0" w:rsidP="002878A0">
      <w:pPr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2878A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За 6 месяцев в Волгоградской области исправлено 9 353 реестровых ошибок в сведениях ЕГРН</w:t>
      </w:r>
    </w:p>
    <w:p w:rsidR="002878A0" w:rsidRPr="002878A0" w:rsidRDefault="002878A0" w:rsidP="002878A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2878A0" w:rsidRPr="002878A0" w:rsidRDefault="002878A0" w:rsidP="002878A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2878A0" w:rsidRPr="002878A0" w:rsidRDefault="002878A0" w:rsidP="00287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A0">
        <w:rPr>
          <w:rFonts w:ascii="Times New Roman" w:eastAsia="Calibri" w:hAnsi="Times New Roman" w:cs="Times New Roman"/>
          <w:sz w:val="28"/>
          <w:szCs w:val="28"/>
        </w:rPr>
        <w:t>В рамках реализации федерального проекта «Национальная система пространственных данных» Волгоградский Росреестр продолжает вести работу по исправлению в Едином государственном реестре недвижимости реестровых ошибок.</w:t>
      </w:r>
    </w:p>
    <w:p w:rsidR="002878A0" w:rsidRPr="002878A0" w:rsidRDefault="002878A0" w:rsidP="00287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8A0" w:rsidRPr="002878A0" w:rsidRDefault="002878A0" w:rsidP="00287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A0">
        <w:rPr>
          <w:rFonts w:ascii="Times New Roman" w:eastAsia="Calibri" w:hAnsi="Times New Roman" w:cs="Times New Roman"/>
          <w:sz w:val="28"/>
          <w:szCs w:val="28"/>
        </w:rPr>
        <w:t xml:space="preserve"> Напомним, что реестровая ошибка – это ошибка, содержащаяся </w:t>
      </w:r>
      <w:r w:rsidRPr="002878A0">
        <w:rPr>
          <w:rFonts w:ascii="Times New Roman" w:eastAsia="Calibri" w:hAnsi="Times New Roman" w:cs="Times New Roman"/>
          <w:sz w:val="28"/>
          <w:szCs w:val="28"/>
        </w:rPr>
        <w:br/>
        <w:t>в документе, на основании которого вносились или изменялись сведения Единого государственного реестра недвижимости. Наиболее распространенные реестровые ошибки - ошибки в описании местоположения границ земельных участков.</w:t>
      </w:r>
    </w:p>
    <w:p w:rsidR="002878A0" w:rsidRPr="002878A0" w:rsidRDefault="002878A0" w:rsidP="00287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8A0" w:rsidRPr="002878A0" w:rsidRDefault="002878A0" w:rsidP="00287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A0">
        <w:rPr>
          <w:rFonts w:ascii="Times New Roman" w:eastAsia="Calibri" w:hAnsi="Times New Roman" w:cs="Times New Roman"/>
          <w:sz w:val="28"/>
          <w:szCs w:val="28"/>
        </w:rPr>
        <w:t xml:space="preserve">За 6 месяцев текущего года исправлены реестровые ошибки </w:t>
      </w:r>
      <w:r w:rsidRPr="002878A0">
        <w:rPr>
          <w:rFonts w:ascii="Times New Roman" w:eastAsia="Calibri" w:hAnsi="Times New Roman" w:cs="Times New Roman"/>
          <w:sz w:val="28"/>
          <w:szCs w:val="28"/>
        </w:rPr>
        <w:br/>
        <w:t xml:space="preserve">в отношении 9 353 объектов недвижимого имущества. </w:t>
      </w:r>
    </w:p>
    <w:p w:rsidR="002878A0" w:rsidRPr="002878A0" w:rsidRDefault="002878A0" w:rsidP="00287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8A0" w:rsidRPr="002878A0" w:rsidRDefault="002878A0" w:rsidP="00287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A0">
        <w:rPr>
          <w:rFonts w:ascii="Times New Roman" w:eastAsia="Calibri" w:hAnsi="Times New Roman" w:cs="Times New Roman"/>
          <w:i/>
          <w:sz w:val="28"/>
          <w:szCs w:val="28"/>
        </w:rPr>
        <w:t xml:space="preserve">«Целью проведения работ по исправлению реестровых ошибок </w:t>
      </w:r>
      <w:r w:rsidRPr="002878A0">
        <w:rPr>
          <w:rFonts w:ascii="Times New Roman" w:eastAsia="Calibri" w:hAnsi="Times New Roman" w:cs="Times New Roman"/>
          <w:i/>
          <w:sz w:val="28"/>
          <w:szCs w:val="28"/>
        </w:rPr>
        <w:br/>
        <w:t>в описании местоположения границ земельных участков, границ муниципальных образований, населенных пунктов, территориальных зон, лесничеств является устранение неточностей в определении координат характерных точек границ земельных участков»,</w:t>
      </w:r>
      <w:r w:rsidRPr="002878A0">
        <w:rPr>
          <w:rFonts w:ascii="Times New Roman" w:eastAsia="Calibri" w:hAnsi="Times New Roman" w:cs="Times New Roman"/>
          <w:sz w:val="28"/>
          <w:szCs w:val="28"/>
        </w:rPr>
        <w:t xml:space="preserve">- отметила исполняющая обязанности руководителя Управления </w:t>
      </w:r>
      <w:r w:rsidRPr="002878A0">
        <w:rPr>
          <w:rFonts w:ascii="Times New Roman" w:eastAsia="Calibri" w:hAnsi="Times New Roman" w:cs="Times New Roman"/>
          <w:b/>
          <w:sz w:val="28"/>
          <w:szCs w:val="28"/>
        </w:rPr>
        <w:t>Татьяна Кривова.</w:t>
      </w:r>
    </w:p>
    <w:p w:rsidR="002878A0" w:rsidRPr="002878A0" w:rsidRDefault="002878A0" w:rsidP="002878A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2878A0" w:rsidRPr="002878A0" w:rsidRDefault="002878A0" w:rsidP="002878A0">
      <w:pPr>
        <w:contextualSpacing/>
        <w:jc w:val="both"/>
        <w:rPr>
          <w:rFonts w:ascii="Calibri" w:eastAsia="Calibri" w:hAnsi="Calibri" w:cs="Times New Roman"/>
        </w:rPr>
      </w:pPr>
      <w:r w:rsidRPr="002878A0">
        <w:rPr>
          <w:rFonts w:ascii="Times New Roman" w:eastAsia="Calibri" w:hAnsi="Times New Roman" w:cs="Times New Roman"/>
          <w:sz w:val="28"/>
        </w:rPr>
        <w:t xml:space="preserve">   </w:t>
      </w:r>
    </w:p>
    <w:p w:rsidR="002878A0" w:rsidRPr="002878A0" w:rsidRDefault="002878A0" w:rsidP="002878A0">
      <w:pPr>
        <w:tabs>
          <w:tab w:val="left" w:pos="8605"/>
        </w:tabs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8A0" w:rsidRPr="002878A0" w:rsidRDefault="002878A0" w:rsidP="002878A0">
      <w:pPr>
        <w:tabs>
          <w:tab w:val="left" w:pos="8605"/>
        </w:tabs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A0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2878A0" w:rsidRPr="002878A0" w:rsidRDefault="002878A0" w:rsidP="002878A0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A0">
        <w:rPr>
          <w:rFonts w:ascii="Times New Roman" w:eastAsia="Calibri" w:hAnsi="Times New Roman" w:cs="Times New Roman"/>
          <w:sz w:val="28"/>
          <w:szCs w:val="28"/>
        </w:rPr>
        <w:t>Заборовская Юлия Анатольевна,</w:t>
      </w:r>
    </w:p>
    <w:p w:rsidR="002878A0" w:rsidRPr="002878A0" w:rsidRDefault="002878A0" w:rsidP="002878A0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8A0">
        <w:rPr>
          <w:rFonts w:ascii="Times New Roman" w:eastAsia="Calibri" w:hAnsi="Times New Roman" w:cs="Times New Roman"/>
          <w:sz w:val="28"/>
          <w:szCs w:val="28"/>
        </w:rPr>
        <w:lastRenderedPageBreak/>
        <w:t>Пресс-секретарь Управления Росреестра по Волгоградской области</w:t>
      </w:r>
    </w:p>
    <w:p w:rsidR="002878A0" w:rsidRPr="002878A0" w:rsidRDefault="002878A0" w:rsidP="002878A0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78A0">
        <w:rPr>
          <w:rFonts w:ascii="Times New Roman" w:eastAsia="Calibri" w:hAnsi="Times New Roman" w:cs="Times New Roman"/>
          <w:sz w:val="28"/>
          <w:szCs w:val="28"/>
          <w:lang w:val="en-US"/>
        </w:rPr>
        <w:t>Mob: +7(937) 531-22-98</w:t>
      </w:r>
    </w:p>
    <w:p w:rsidR="002878A0" w:rsidRPr="002878A0" w:rsidRDefault="002878A0" w:rsidP="002878A0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2878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2878A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zab.j@r34.rosreestr.ru</w:t>
        </w:r>
      </w:hyperlink>
    </w:p>
    <w:p w:rsidR="002878A0" w:rsidRPr="008C0260" w:rsidRDefault="002878A0">
      <w:pPr>
        <w:rPr>
          <w:lang w:val="en-US"/>
        </w:rPr>
      </w:pPr>
    </w:p>
    <w:sectPr w:rsidR="002878A0" w:rsidRPr="008C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58"/>
    <w:rsid w:val="002878A0"/>
    <w:rsid w:val="006B4F78"/>
    <w:rsid w:val="00793C51"/>
    <w:rsid w:val="00834765"/>
    <w:rsid w:val="008C0260"/>
    <w:rsid w:val="009814BA"/>
    <w:rsid w:val="00A27258"/>
    <w:rsid w:val="00F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B0F8C-7E97-4601-BFC2-CEECA04A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7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zab.j@r34.rosreestr.ru" TargetMode="External"/><Relationship Id="rId4" Type="http://schemas.openxmlformats.org/officeDocument/2006/relationships/hyperlink" Target="file:///C:\Users\User\Downloads\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2024-07-08T21:05:00Z</dcterms:created>
  <dcterms:modified xsi:type="dcterms:W3CDTF">2024-07-08T21:05:00Z</dcterms:modified>
</cp:coreProperties>
</file>