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9E" w:rsidRDefault="009D209E" w:rsidP="009D209E">
      <w:pPr>
        <w:jc w:val="center"/>
      </w:pPr>
      <w:r>
        <w:rPr>
          <w:i/>
          <w:iCs/>
          <w:noProof/>
        </w:rPr>
        <mc:AlternateContent>
          <mc:Choice Requires="wps">
            <w:drawing>
              <wp:inline distT="0" distB="0" distL="0" distR="0" wp14:anchorId="60F237D0" wp14:editId="4665C76F">
                <wp:extent cx="3390900" cy="571500"/>
                <wp:effectExtent l="28575" t="9525" r="85725" b="85725"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D209E" w:rsidRDefault="009D209E" w:rsidP="009D209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9D209E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60F237D0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26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9D209E" w:rsidRDefault="009D209E" w:rsidP="009D209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9D209E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209E" w:rsidRDefault="009D209E" w:rsidP="009D209E">
      <w:pPr>
        <w:jc w:val="center"/>
      </w:pPr>
    </w:p>
    <w:p w:rsidR="009D209E" w:rsidRDefault="009D209E" w:rsidP="009D209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7540ECA" wp14:editId="6C3AC770">
                <wp:extent cx="6486525" cy="857250"/>
                <wp:effectExtent l="28575" t="9525" r="47625" b="38100"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D209E" w:rsidRDefault="009D209E" w:rsidP="009D209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9D209E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7540ECA" id="WordArt 4" o:spid="_x0000_s1027" type="#_x0000_t202" style="width:510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9D209E" w:rsidRDefault="009D209E" w:rsidP="009D209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9D209E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209E" w:rsidRDefault="009D209E" w:rsidP="009D209E"/>
    <w:p w:rsidR="009D209E" w:rsidRDefault="009D209E" w:rsidP="009D209E">
      <w:pPr>
        <w:jc w:val="center"/>
      </w:pPr>
      <w:r>
        <w:t xml:space="preserve">Учредитель Администрация и Совет депутатов </w:t>
      </w:r>
      <w:proofErr w:type="spellStart"/>
      <w:r>
        <w:t>Сиротинского</w:t>
      </w:r>
      <w:proofErr w:type="spellEnd"/>
      <w:r>
        <w:t xml:space="preserve"> сельского поселения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</w:t>
      </w:r>
    </w:p>
    <w:p w:rsidR="009D209E" w:rsidRDefault="009D209E" w:rsidP="009D209E"/>
    <w:p w:rsidR="009D209E" w:rsidRDefault="009D209E" w:rsidP="009D20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23C5A" wp14:editId="709A94A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38100" t="38100" r="38100" b="381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D9E3E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DVGQIAADQ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9D209E" w:rsidRDefault="009D209E" w:rsidP="009D209E">
      <w:pPr>
        <w:jc w:val="center"/>
      </w:pPr>
    </w:p>
    <w:p w:rsidR="009D209E" w:rsidRDefault="009D209E" w:rsidP="009D209E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</w:t>
      </w:r>
      <w:r w:rsidR="00D43B9A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 xml:space="preserve">.03.2024                                №  22/251 </w:t>
      </w:r>
    </w:p>
    <w:p w:rsidR="009D209E" w:rsidRDefault="009D209E" w:rsidP="009D209E">
      <w:pPr>
        <w:rPr>
          <w:b/>
          <w:sz w:val="20"/>
          <w:szCs w:val="20"/>
        </w:rPr>
      </w:pPr>
    </w:p>
    <w:p w:rsidR="00AD4A29" w:rsidRPr="00AD4A29" w:rsidRDefault="00AD4A29" w:rsidP="00AD4A29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bookmarkStart w:id="0" w:name="_GoBack"/>
      <w:r w:rsidRPr="00AD4A29">
        <w:rPr>
          <w:rFonts w:eastAsia="Calibri"/>
          <w:noProof/>
          <w:sz w:val="28"/>
          <w:szCs w:val="28"/>
        </w:rPr>
        <w:drawing>
          <wp:inline distT="0" distB="0" distL="0" distR="0" wp14:anchorId="4D44DDD9" wp14:editId="65FFBBFA">
            <wp:extent cx="5940425" cy="41941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4A29" w:rsidRPr="00AD4A29" w:rsidRDefault="00AD4A29" w:rsidP="00AD4A29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AD4A29">
        <w:rPr>
          <w:rFonts w:eastAsia="Calibri"/>
          <w:sz w:val="28"/>
          <w:szCs w:val="28"/>
          <w:lang w:eastAsia="en-US"/>
        </w:rPr>
        <w:t xml:space="preserve">Антинаркотическая комиссия </w:t>
      </w:r>
      <w:proofErr w:type="spellStart"/>
      <w:r w:rsidRPr="00AD4A29">
        <w:rPr>
          <w:rFonts w:eastAsia="Calibri"/>
          <w:sz w:val="28"/>
          <w:szCs w:val="28"/>
          <w:lang w:eastAsia="en-US"/>
        </w:rPr>
        <w:t>Иловлинского</w:t>
      </w:r>
      <w:proofErr w:type="spellEnd"/>
      <w:r w:rsidRPr="00AD4A29">
        <w:rPr>
          <w:rFonts w:eastAsia="Calibri"/>
          <w:sz w:val="28"/>
          <w:szCs w:val="28"/>
          <w:lang w:eastAsia="en-US"/>
        </w:rPr>
        <w:t xml:space="preserve"> муниципального района информирует о проведении на территории Волгоградской области в период с 18 по 29 марта 2024 года и с 14 по 25 октября 2024года Всероссийской акции «Сообщи, где торгуют смертью».</w:t>
      </w:r>
    </w:p>
    <w:p w:rsidR="00AD4A29" w:rsidRPr="00AD4A29" w:rsidRDefault="00AD4A29" w:rsidP="00AD4A29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AD4A29">
        <w:rPr>
          <w:rFonts w:eastAsia="Calibri"/>
          <w:sz w:val="28"/>
          <w:szCs w:val="28"/>
          <w:lang w:eastAsia="en-US"/>
        </w:rPr>
        <w:lastRenderedPageBreak/>
        <w:t xml:space="preserve"> Организаторами Акции на территории нашей области  являются ГУ МВД России по Волгоградской области, комитеты здравоохранения, образования</w:t>
      </w:r>
      <w:proofErr w:type="gramStart"/>
      <w:r w:rsidRPr="00AD4A29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AD4A29">
        <w:rPr>
          <w:rFonts w:eastAsia="Calibri"/>
          <w:sz w:val="28"/>
          <w:szCs w:val="28"/>
          <w:lang w:eastAsia="en-US"/>
        </w:rPr>
        <w:t>науки и молодежной политики Волгоградской области.</w:t>
      </w:r>
    </w:p>
    <w:p w:rsidR="00AD4A29" w:rsidRPr="00AD4A29" w:rsidRDefault="00AD4A29" w:rsidP="00AD4A29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AD4A29">
        <w:rPr>
          <w:rFonts w:eastAsia="Calibri"/>
          <w:sz w:val="28"/>
          <w:szCs w:val="28"/>
          <w:lang w:eastAsia="en-US"/>
        </w:rPr>
        <w:t xml:space="preserve">  Акция направлена на привлечение общественности к участию в противодействии незаконному обороту наркотиков</w:t>
      </w:r>
      <w:proofErr w:type="gramStart"/>
      <w:r w:rsidRPr="00AD4A29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AD4A29">
        <w:rPr>
          <w:rFonts w:eastAsia="Calibri"/>
          <w:sz w:val="28"/>
          <w:szCs w:val="28"/>
          <w:lang w:eastAsia="en-US"/>
        </w:rPr>
        <w:t xml:space="preserve"> а также на сбор и проверку оперативно-значимой информации , оказание консультативной помощи населению по вопросам профилактики наркомании , реабилитации и лечения наркозависимых лиц.</w:t>
      </w:r>
    </w:p>
    <w:p w:rsidR="00AD4A29" w:rsidRPr="00AD4A29" w:rsidRDefault="00AD4A29" w:rsidP="00AD4A29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AD4A29">
        <w:rPr>
          <w:rFonts w:eastAsia="Calibri"/>
          <w:sz w:val="28"/>
          <w:szCs w:val="28"/>
          <w:lang w:eastAsia="en-US"/>
        </w:rPr>
        <w:t xml:space="preserve">  Для реализации задач  акции на территории Волгоградской области субъектами профилактики организована работа телефонов «доверия» для круглосуточного приема сообщений граждан и консультирования</w:t>
      </w:r>
      <w:proofErr w:type="gramStart"/>
      <w:r w:rsidRPr="00AD4A29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AD4A29">
        <w:rPr>
          <w:rFonts w:eastAsia="Calibri"/>
          <w:sz w:val="28"/>
          <w:szCs w:val="28"/>
          <w:lang w:eastAsia="en-US"/>
        </w:rPr>
        <w:t xml:space="preserve"> </w:t>
      </w:r>
    </w:p>
    <w:p w:rsidR="00AD4A29" w:rsidRPr="00AD4A29" w:rsidRDefault="00AD4A29" w:rsidP="00AD4A29">
      <w:pPr>
        <w:spacing w:line="259" w:lineRule="auto"/>
        <w:rPr>
          <w:rFonts w:eastAsia="Calibri"/>
          <w:b/>
          <w:bCs/>
          <w:sz w:val="28"/>
          <w:szCs w:val="28"/>
          <w:lang w:eastAsia="en-US"/>
        </w:rPr>
      </w:pPr>
      <w:r w:rsidRPr="00AD4A29">
        <w:rPr>
          <w:rFonts w:eastAsia="Calibri"/>
          <w:b/>
          <w:bCs/>
          <w:sz w:val="28"/>
          <w:szCs w:val="28"/>
          <w:lang w:eastAsia="en-US"/>
        </w:rPr>
        <w:t xml:space="preserve">Отдел МВД России по </w:t>
      </w:r>
      <w:proofErr w:type="spellStart"/>
      <w:r w:rsidRPr="00AD4A29">
        <w:rPr>
          <w:rFonts w:eastAsia="Calibri"/>
          <w:b/>
          <w:bCs/>
          <w:sz w:val="28"/>
          <w:szCs w:val="28"/>
          <w:lang w:eastAsia="en-US"/>
        </w:rPr>
        <w:t>Иловлинскому</w:t>
      </w:r>
      <w:proofErr w:type="spellEnd"/>
      <w:r w:rsidRPr="00AD4A29">
        <w:rPr>
          <w:rFonts w:eastAsia="Calibri"/>
          <w:b/>
          <w:bCs/>
          <w:sz w:val="28"/>
          <w:szCs w:val="28"/>
          <w:lang w:eastAsia="en-US"/>
        </w:rPr>
        <w:t xml:space="preserve"> району</w:t>
      </w:r>
      <w:proofErr w:type="gramStart"/>
      <w:r w:rsidRPr="00AD4A29">
        <w:rPr>
          <w:rFonts w:eastAsia="Calibri"/>
          <w:b/>
          <w:bCs/>
          <w:sz w:val="28"/>
          <w:szCs w:val="28"/>
          <w:lang w:eastAsia="en-US"/>
        </w:rPr>
        <w:t xml:space="preserve"> :</w:t>
      </w:r>
      <w:proofErr w:type="gramEnd"/>
      <w:r w:rsidRPr="00AD4A29">
        <w:rPr>
          <w:rFonts w:eastAsia="Calibri"/>
          <w:b/>
          <w:bCs/>
          <w:sz w:val="28"/>
          <w:szCs w:val="28"/>
          <w:lang w:eastAsia="en-US"/>
        </w:rPr>
        <w:t xml:space="preserve"> 8-999-744-13-46 </w:t>
      </w:r>
    </w:p>
    <w:p w:rsidR="00AD4A29" w:rsidRPr="00AD4A29" w:rsidRDefault="00AD4A29" w:rsidP="00AD4A29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AD4A29">
        <w:rPr>
          <w:rFonts w:eastAsia="Calibri"/>
          <w:b/>
          <w:sz w:val="28"/>
          <w:szCs w:val="28"/>
          <w:lang w:eastAsia="en-US"/>
        </w:rPr>
        <w:t>ГУ МВД России по Волгоградской области</w:t>
      </w:r>
      <w:proofErr w:type="gramStart"/>
      <w:r w:rsidRPr="00AD4A29">
        <w:rPr>
          <w:rFonts w:eastAsia="Calibri"/>
          <w:b/>
          <w:sz w:val="28"/>
          <w:szCs w:val="28"/>
          <w:lang w:eastAsia="en-US"/>
        </w:rPr>
        <w:t xml:space="preserve"> :</w:t>
      </w:r>
      <w:proofErr w:type="gramEnd"/>
      <w:r w:rsidRPr="00AD4A29">
        <w:rPr>
          <w:rFonts w:eastAsia="Calibri"/>
          <w:b/>
          <w:sz w:val="28"/>
          <w:szCs w:val="28"/>
          <w:lang w:eastAsia="en-US"/>
        </w:rPr>
        <w:t xml:space="preserve"> 8(8442) 30-44-44;</w:t>
      </w:r>
    </w:p>
    <w:p w:rsidR="00AD4A29" w:rsidRPr="00AD4A29" w:rsidRDefault="00AD4A29" w:rsidP="00AD4A29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AD4A29">
        <w:rPr>
          <w:rFonts w:eastAsia="Calibri"/>
          <w:b/>
          <w:sz w:val="28"/>
          <w:szCs w:val="28"/>
          <w:lang w:eastAsia="en-US"/>
        </w:rPr>
        <w:t>ГБУЗ «Волгоградский областной клинический наркологический диспансер»</w:t>
      </w:r>
      <w:proofErr w:type="gramStart"/>
      <w:r w:rsidRPr="00AD4A29">
        <w:rPr>
          <w:rFonts w:eastAsia="Calibri"/>
          <w:b/>
          <w:sz w:val="28"/>
          <w:szCs w:val="28"/>
          <w:lang w:eastAsia="en-US"/>
        </w:rPr>
        <w:t xml:space="preserve"> :</w:t>
      </w:r>
      <w:proofErr w:type="gramEnd"/>
      <w:r w:rsidRPr="00AD4A29">
        <w:rPr>
          <w:rFonts w:eastAsia="Calibri"/>
          <w:b/>
          <w:sz w:val="28"/>
          <w:szCs w:val="28"/>
          <w:lang w:eastAsia="en-US"/>
        </w:rPr>
        <w:t xml:space="preserve">  8(8442) 74-38-15 ;</w:t>
      </w:r>
    </w:p>
    <w:p w:rsidR="00AD4A29" w:rsidRPr="00AD4A29" w:rsidRDefault="00AD4A29" w:rsidP="00AD4A29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AD4A29">
        <w:rPr>
          <w:rFonts w:eastAsia="Calibri"/>
          <w:b/>
          <w:sz w:val="28"/>
          <w:szCs w:val="28"/>
          <w:lang w:eastAsia="en-US"/>
        </w:rPr>
        <w:t xml:space="preserve">Комитет социальной защиты населения Волгоградской области:  8(8442) 30-82-00 </w:t>
      </w:r>
    </w:p>
    <w:p w:rsidR="00AD4A29" w:rsidRPr="00AD4A29" w:rsidRDefault="00AD4A29" w:rsidP="00AD4A29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AD4A29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1EDB401C" wp14:editId="5C37474A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7FA99D2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P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7dpt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AD4A29">
        <w:rPr>
          <w:rFonts w:eastAsia="Calibri"/>
          <w:b/>
          <w:sz w:val="28"/>
          <w:szCs w:val="28"/>
          <w:lang w:eastAsia="en-US"/>
        </w:rPr>
        <w:t xml:space="preserve">          </w:t>
      </w:r>
      <w:r w:rsidRPr="00AD4A29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4FB6C8E9" wp14:editId="3246631E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B18A2C5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uCSSaxAgAAtw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AD4A29">
        <w:rPr>
          <w:rFonts w:eastAsia="Calibri"/>
          <w:b/>
          <w:sz w:val="28"/>
          <w:szCs w:val="28"/>
          <w:lang w:eastAsia="en-US"/>
        </w:rPr>
        <w:t xml:space="preserve">             </w:t>
      </w:r>
    </w:p>
    <w:p w:rsidR="00F25D7A" w:rsidRDefault="00F25D7A"/>
    <w:sectPr w:rsidR="00F2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19"/>
    <w:rsid w:val="001D5B93"/>
    <w:rsid w:val="00744E19"/>
    <w:rsid w:val="009D209E"/>
    <w:rsid w:val="00AD4A29"/>
    <w:rsid w:val="00D43B9A"/>
    <w:rsid w:val="00F2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09E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D43B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B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09E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D43B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B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2024-03-15T05:40:00Z</cp:lastPrinted>
  <dcterms:created xsi:type="dcterms:W3CDTF">2024-03-17T07:02:00Z</dcterms:created>
  <dcterms:modified xsi:type="dcterms:W3CDTF">2024-03-17T07:02:00Z</dcterms:modified>
</cp:coreProperties>
</file>