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B5D7D" w:rsidRDefault="008B5D7D" w:rsidP="008B5D7D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>
                <wp:extent cx="3390900" cy="710565"/>
                <wp:effectExtent l="0" t="0" r="0" b="3810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390900" cy="710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5D7D" w:rsidRDefault="008B5D7D" w:rsidP="008B5D7D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i/>
                                <w:iCs/>
                                <w:color w:val="000000"/>
                                <w:sz w:val="72"/>
                                <w:szCs w:val="72"/>
                                <w14:shadow w14:blurRad="0" w14:dist="107823" w14:dir="2700000" w14:sx="100000" w14:sy="100000" w14:kx="0" w14:ky="0" w14:algn="ctr">
                                  <w14:srgbClr w14:val="990000">
                                    <w14:alpha w14:val="5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 У Р Ь Е 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267pt;height:5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" filled="f" stroked="f">
                <o:lock v:ext="edit" shapetype="t"/>
                <v:textbox style="mso-fit-shape-to-text:t">
                  <w:txbxContent>
                    <w:p w:rsidR="008B5D7D" w:rsidRDefault="008B5D7D" w:rsidP="008B5D7D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i/>
                          <w:iCs/>
                          <w:color w:val="000000"/>
                          <w:sz w:val="72"/>
                          <w:szCs w:val="72"/>
                          <w14:shadow w14:blurRad="0" w14:dist="107823" w14:dir="2700000" w14:sx="100000" w14:sy="100000" w14:kx="0" w14:ky="0" w14:algn="ctr">
                            <w14:srgbClr w14:val="990000">
                              <w14:alpha w14:val="5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К У Р Ь Е Р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B5D7D" w:rsidRDefault="008B5D7D" w:rsidP="008B5D7D">
      <w:pPr>
        <w:jc w:val="center"/>
      </w:pPr>
    </w:p>
    <w:p w:rsidR="008B5D7D" w:rsidRDefault="008B5D7D" w:rsidP="008B5D7D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>
                <wp:extent cx="6486525" cy="1253490"/>
                <wp:effectExtent l="0" t="0" r="0" b="381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486525" cy="1253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5D7D" w:rsidRDefault="008B5D7D" w:rsidP="008B5D7D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i/>
                                <w:iCs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"Вестник Сиротинского сельского поселения"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Надпись 1" o:spid="_x0000_s1027" type="#_x0000_t202" style="width:510.75pt;height:9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" filled="f" stroked="f">
                <o:lock v:ext="edit" shapetype="t"/>
                <v:textbox style="mso-fit-shape-to-text:t">
                  <w:txbxContent>
                    <w:p w:rsidR="008B5D7D" w:rsidRDefault="008B5D7D" w:rsidP="008B5D7D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i/>
                          <w:iCs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"Вестник Сиротинского сельского поселения"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B5D7D" w:rsidRDefault="008B5D7D" w:rsidP="008B5D7D"/>
    <w:p w:rsidR="008B5D7D" w:rsidRDefault="008B5D7D" w:rsidP="008B5D7D">
      <w:pPr>
        <w:jc w:val="center"/>
      </w:pPr>
      <w:r>
        <w:t xml:space="preserve">Учредитель Администрация и Совет депутатов </w:t>
      </w:r>
      <w:proofErr w:type="spellStart"/>
      <w:r>
        <w:t>Сиротинского</w:t>
      </w:r>
      <w:proofErr w:type="spellEnd"/>
      <w:r>
        <w:t xml:space="preserve"> сельского поселения </w:t>
      </w:r>
      <w:proofErr w:type="spellStart"/>
      <w:r>
        <w:t>Иловлинского</w:t>
      </w:r>
      <w:proofErr w:type="spellEnd"/>
      <w:r>
        <w:t xml:space="preserve"> муниципального района Волгоградской области</w:t>
      </w:r>
    </w:p>
    <w:p w:rsidR="008B5D7D" w:rsidRDefault="008B5D7D" w:rsidP="008B5D7D"/>
    <w:p w:rsidR="008B5D7D" w:rsidRDefault="008B5D7D" w:rsidP="008B5D7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6629400" cy="0"/>
                <wp:effectExtent l="0" t="38100" r="3810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7BF8D1F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0" to="51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" strokeweight="6pt">
                <v:stroke linestyle="thickBetweenThin"/>
              </v:line>
            </w:pict>
          </mc:Fallback>
        </mc:AlternateContent>
      </w:r>
    </w:p>
    <w:p w:rsidR="008B5D7D" w:rsidRDefault="008B5D7D" w:rsidP="008B5D7D">
      <w:pPr>
        <w:jc w:val="center"/>
      </w:pPr>
      <w:r>
        <w:t xml:space="preserve"> </w:t>
      </w:r>
    </w:p>
    <w:p w:rsidR="00586569" w:rsidRDefault="008B5D7D" w:rsidP="008B5D7D">
      <w:pPr>
        <w:tabs>
          <w:tab w:val="left" w:pos="1725"/>
        </w:tabs>
      </w:pPr>
      <w:r>
        <w:tab/>
        <w:t>05.03.2024года                                                     №16/251</w:t>
      </w:r>
    </w:p>
    <w:p w:rsidR="008B5D7D" w:rsidRPr="00125C17" w:rsidRDefault="008B5D7D" w:rsidP="008B5D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Свыше 3.3 тыс. реестровых ошибок в ЕГРН исправлено в Волгоградской области за 2 месяца 2024 года</w:t>
      </w:r>
    </w:p>
    <w:p w:rsidR="008B5D7D" w:rsidRDefault="008B5D7D" w:rsidP="008B5D7D">
      <w:pPr>
        <w:ind w:firstLine="709"/>
        <w:jc w:val="both"/>
        <w:rPr>
          <w:sz w:val="28"/>
          <w:szCs w:val="28"/>
        </w:rPr>
      </w:pPr>
    </w:p>
    <w:p w:rsidR="008B5D7D" w:rsidRPr="00960E5C" w:rsidRDefault="008B5D7D" w:rsidP="008B5D7D">
      <w:pPr>
        <w:ind w:firstLine="567"/>
        <w:jc w:val="both"/>
        <w:rPr>
          <w:sz w:val="28"/>
          <w:szCs w:val="28"/>
          <w:shd w:val="clear" w:color="auto" w:fill="FFFFFF"/>
        </w:rPr>
      </w:pPr>
      <w:r w:rsidRPr="00960E5C">
        <w:rPr>
          <w:sz w:val="28"/>
          <w:szCs w:val="28"/>
          <w:shd w:val="clear" w:color="auto" w:fill="FFFFFF"/>
        </w:rPr>
        <w:t xml:space="preserve">Управлением </w:t>
      </w:r>
      <w:proofErr w:type="spellStart"/>
      <w:r w:rsidRPr="00960E5C">
        <w:rPr>
          <w:sz w:val="28"/>
          <w:szCs w:val="28"/>
          <w:shd w:val="clear" w:color="auto" w:fill="FFFFFF"/>
        </w:rPr>
        <w:t>Росреестра</w:t>
      </w:r>
      <w:proofErr w:type="spellEnd"/>
      <w:r w:rsidRPr="00960E5C">
        <w:rPr>
          <w:sz w:val="28"/>
          <w:szCs w:val="28"/>
          <w:shd w:val="clear" w:color="auto" w:fill="FFFFFF"/>
        </w:rPr>
        <w:t xml:space="preserve"> по Волгоградской области в рамках реализации федерального проекта «Национальная система пространственных данных» </w:t>
      </w:r>
      <w:r>
        <w:rPr>
          <w:sz w:val="28"/>
          <w:szCs w:val="28"/>
          <w:shd w:val="clear" w:color="auto" w:fill="FFFFFF"/>
        </w:rPr>
        <w:t xml:space="preserve">ведется работа по исправлению </w:t>
      </w:r>
      <w:r w:rsidRPr="00960E5C">
        <w:rPr>
          <w:sz w:val="28"/>
          <w:szCs w:val="28"/>
          <w:shd w:val="clear" w:color="auto" w:fill="FFFFFF"/>
        </w:rPr>
        <w:t>реестровых ошибок</w:t>
      </w:r>
      <w:r>
        <w:rPr>
          <w:sz w:val="28"/>
          <w:szCs w:val="28"/>
          <w:shd w:val="clear" w:color="auto" w:fill="FFFFFF"/>
        </w:rPr>
        <w:t xml:space="preserve"> в </w:t>
      </w:r>
      <w:r w:rsidRPr="00960E5C">
        <w:rPr>
          <w:sz w:val="28"/>
          <w:szCs w:val="28"/>
          <w:shd w:val="clear" w:color="auto" w:fill="FFFFFF"/>
        </w:rPr>
        <w:t>ЕГРН).</w:t>
      </w:r>
    </w:p>
    <w:p w:rsidR="008B5D7D" w:rsidRPr="00960E5C" w:rsidRDefault="008B5D7D" w:rsidP="008B5D7D">
      <w:pPr>
        <w:ind w:firstLine="567"/>
        <w:jc w:val="both"/>
        <w:rPr>
          <w:sz w:val="28"/>
          <w:szCs w:val="28"/>
          <w:shd w:val="clear" w:color="auto" w:fill="FFFFFF"/>
        </w:rPr>
      </w:pPr>
      <w:r w:rsidRPr="00960E5C">
        <w:rPr>
          <w:sz w:val="28"/>
          <w:szCs w:val="28"/>
          <w:shd w:val="clear" w:color="auto" w:fill="FFFFFF"/>
        </w:rPr>
        <w:t xml:space="preserve">Реестровая ошибка – это ошибка, содержащаяся в документе, на основании которого вносились или изменялись сведения ЕГРН. Наиболее распространенные реестровые ошибки - ошибки в описании местоположения границ земельных участков. </w:t>
      </w:r>
    </w:p>
    <w:p w:rsidR="008B5D7D" w:rsidRPr="00960E5C" w:rsidRDefault="008B5D7D" w:rsidP="008B5D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первые два месяца 2024 года направлены письма</w:t>
      </w:r>
      <w:r w:rsidRPr="00960E5C">
        <w:rPr>
          <w:sz w:val="28"/>
          <w:szCs w:val="28"/>
        </w:rPr>
        <w:t>-поручени</w:t>
      </w:r>
      <w:r>
        <w:rPr>
          <w:sz w:val="28"/>
          <w:szCs w:val="28"/>
        </w:rPr>
        <w:t>я</w:t>
      </w:r>
      <w:r w:rsidRPr="00960E5C">
        <w:rPr>
          <w:sz w:val="28"/>
          <w:szCs w:val="28"/>
        </w:rPr>
        <w:t xml:space="preserve"> об исправлении реестровых ошибок в филиал ППК «</w:t>
      </w:r>
      <w:proofErr w:type="spellStart"/>
      <w:r w:rsidRPr="00960E5C">
        <w:rPr>
          <w:sz w:val="28"/>
          <w:szCs w:val="28"/>
        </w:rPr>
        <w:t>Роскадастр</w:t>
      </w:r>
      <w:proofErr w:type="spellEnd"/>
      <w:r w:rsidRPr="00960E5C">
        <w:rPr>
          <w:sz w:val="28"/>
          <w:szCs w:val="28"/>
        </w:rPr>
        <w:t xml:space="preserve">» по Волгоградской области в отношении 3338 </w:t>
      </w:r>
      <w:r>
        <w:rPr>
          <w:sz w:val="28"/>
          <w:szCs w:val="28"/>
        </w:rPr>
        <w:t xml:space="preserve">объектов недвижимого имущества </w:t>
      </w:r>
      <w:r w:rsidRPr="00960E5C">
        <w:rPr>
          <w:sz w:val="28"/>
          <w:szCs w:val="28"/>
        </w:rPr>
        <w:t xml:space="preserve">согласно плану-графику, утвержденному </w:t>
      </w:r>
      <w:proofErr w:type="spellStart"/>
      <w:r w:rsidRPr="00960E5C">
        <w:rPr>
          <w:sz w:val="28"/>
          <w:szCs w:val="28"/>
        </w:rPr>
        <w:t>Росреестром</w:t>
      </w:r>
      <w:proofErr w:type="spellEnd"/>
      <w:r w:rsidRPr="00960E5C">
        <w:rPr>
          <w:sz w:val="28"/>
          <w:szCs w:val="28"/>
        </w:rPr>
        <w:t xml:space="preserve">, Управлением необходимо подготовить письма-поручения в отношении 2899 объектов недвижимости). </w:t>
      </w:r>
    </w:p>
    <w:p w:rsidR="008B5D7D" w:rsidRPr="00127C26" w:rsidRDefault="008B5D7D" w:rsidP="00127C26">
      <w:pPr>
        <w:spacing w:after="120"/>
        <w:ind w:firstLine="567"/>
        <w:jc w:val="both"/>
        <w:rPr>
          <w:sz w:val="28"/>
          <w:szCs w:val="28"/>
          <w:shd w:val="clear" w:color="auto" w:fill="FFFFFF"/>
        </w:rPr>
      </w:pPr>
      <w:r w:rsidRPr="00960E5C">
        <w:rPr>
          <w:i/>
          <w:sz w:val="28"/>
          <w:szCs w:val="28"/>
          <w:shd w:val="clear" w:color="auto" w:fill="FFFFFF"/>
        </w:rPr>
        <w:t xml:space="preserve"> «Главная цель проведения работ по исправлению реестровых ошибок</w:t>
      </w:r>
      <w:r>
        <w:rPr>
          <w:i/>
          <w:sz w:val="28"/>
          <w:szCs w:val="28"/>
          <w:shd w:val="clear" w:color="auto" w:fill="FFFFFF"/>
        </w:rPr>
        <w:t xml:space="preserve"> </w:t>
      </w:r>
      <w:r w:rsidRPr="00960E5C">
        <w:rPr>
          <w:i/>
          <w:sz w:val="28"/>
          <w:szCs w:val="28"/>
          <w:shd w:val="clear" w:color="auto" w:fill="FFFFFF"/>
        </w:rPr>
        <w:t xml:space="preserve">в описании местоположения границ земельных участков, границ муниципальных образований, населенных пунктов, территориальных зон, лесничеств – устранение неточностей в определении координат характерных точек границ земельных участков», - </w:t>
      </w:r>
      <w:r w:rsidRPr="00960E5C">
        <w:rPr>
          <w:sz w:val="28"/>
          <w:szCs w:val="28"/>
          <w:shd w:val="clear" w:color="auto" w:fill="FFFFFF"/>
        </w:rPr>
        <w:t xml:space="preserve">отметила </w:t>
      </w:r>
      <w:r w:rsidRPr="00960E5C">
        <w:rPr>
          <w:b/>
          <w:sz w:val="28"/>
          <w:szCs w:val="28"/>
          <w:shd w:val="clear" w:color="auto" w:fill="FFFFFF"/>
        </w:rPr>
        <w:t>Наталья Шмелева</w:t>
      </w:r>
      <w:r w:rsidRPr="00960E5C">
        <w:rPr>
          <w:sz w:val="28"/>
          <w:szCs w:val="28"/>
          <w:shd w:val="clear" w:color="auto" w:fill="FFFFFF"/>
        </w:rPr>
        <w:t>, заме</w:t>
      </w:r>
      <w:r w:rsidR="00127C26">
        <w:rPr>
          <w:sz w:val="28"/>
          <w:szCs w:val="28"/>
          <w:shd w:val="clear" w:color="auto" w:fill="FFFFFF"/>
        </w:rPr>
        <w:t>ститель руководителя Управления.</w:t>
      </w:r>
      <w:r>
        <w:rPr>
          <w:b/>
          <w:iCs/>
          <w:sz w:val="28"/>
          <w:szCs w:val="28"/>
          <w:lang w:eastAsia="ar-SA"/>
        </w:rPr>
        <w:tab/>
      </w:r>
    </w:p>
    <w:p w:rsidR="008B5D7D" w:rsidRPr="005A5B6C" w:rsidRDefault="008B5D7D" w:rsidP="008B5D7D">
      <w:pPr>
        <w:tabs>
          <w:tab w:val="left" w:pos="8605"/>
        </w:tabs>
        <w:spacing w:line="276" w:lineRule="auto"/>
        <w:jc w:val="both"/>
        <w:rPr>
          <w:sz w:val="28"/>
          <w:szCs w:val="28"/>
        </w:rPr>
      </w:pPr>
      <w:r w:rsidRPr="005A5B6C">
        <w:rPr>
          <w:sz w:val="28"/>
          <w:szCs w:val="28"/>
        </w:rPr>
        <w:t>С уважением,</w:t>
      </w:r>
    </w:p>
    <w:p w:rsidR="008B5D7D" w:rsidRPr="005A5B6C" w:rsidRDefault="008B5D7D" w:rsidP="008B5D7D">
      <w:pPr>
        <w:tabs>
          <w:tab w:val="left" w:pos="8605"/>
        </w:tabs>
        <w:spacing w:line="276" w:lineRule="auto"/>
        <w:jc w:val="both"/>
        <w:rPr>
          <w:sz w:val="28"/>
          <w:szCs w:val="28"/>
        </w:rPr>
      </w:pPr>
      <w:proofErr w:type="spellStart"/>
      <w:r w:rsidRPr="005A5B6C">
        <w:rPr>
          <w:sz w:val="28"/>
          <w:szCs w:val="28"/>
        </w:rPr>
        <w:t>Балановский</w:t>
      </w:r>
      <w:proofErr w:type="spellEnd"/>
      <w:r w:rsidRPr="005A5B6C">
        <w:rPr>
          <w:sz w:val="28"/>
          <w:szCs w:val="28"/>
        </w:rPr>
        <w:t xml:space="preserve"> Ян Олегович,</w:t>
      </w:r>
    </w:p>
    <w:p w:rsidR="008B5D7D" w:rsidRPr="005A5B6C" w:rsidRDefault="008B5D7D" w:rsidP="008B5D7D">
      <w:pPr>
        <w:tabs>
          <w:tab w:val="left" w:pos="8605"/>
        </w:tabs>
        <w:spacing w:line="276" w:lineRule="auto"/>
        <w:jc w:val="both"/>
        <w:rPr>
          <w:sz w:val="28"/>
          <w:szCs w:val="28"/>
        </w:rPr>
      </w:pPr>
      <w:r w:rsidRPr="005A5B6C">
        <w:rPr>
          <w:sz w:val="28"/>
          <w:szCs w:val="28"/>
        </w:rPr>
        <w:t xml:space="preserve">Пресс-секретарь Управления </w:t>
      </w:r>
      <w:proofErr w:type="spellStart"/>
      <w:r w:rsidRPr="005A5B6C">
        <w:rPr>
          <w:sz w:val="28"/>
          <w:szCs w:val="28"/>
        </w:rPr>
        <w:t>Росреестра</w:t>
      </w:r>
      <w:proofErr w:type="spellEnd"/>
      <w:r w:rsidRPr="005A5B6C">
        <w:rPr>
          <w:sz w:val="28"/>
          <w:szCs w:val="28"/>
        </w:rPr>
        <w:t xml:space="preserve"> по Волгоградской области</w:t>
      </w:r>
    </w:p>
    <w:p w:rsidR="008B5D7D" w:rsidRPr="00AD45C1" w:rsidRDefault="008B5D7D" w:rsidP="008B5D7D">
      <w:pPr>
        <w:tabs>
          <w:tab w:val="left" w:pos="8605"/>
        </w:tabs>
        <w:spacing w:line="276" w:lineRule="auto"/>
        <w:jc w:val="both"/>
        <w:rPr>
          <w:sz w:val="28"/>
          <w:szCs w:val="28"/>
          <w:lang w:val="en-US"/>
        </w:rPr>
      </w:pPr>
      <w:r w:rsidRPr="005A5B6C">
        <w:rPr>
          <w:sz w:val="28"/>
          <w:szCs w:val="28"/>
          <w:lang w:val="en-US"/>
        </w:rPr>
        <w:t>Mob</w:t>
      </w:r>
      <w:r w:rsidRPr="00CA5A50">
        <w:rPr>
          <w:sz w:val="28"/>
          <w:szCs w:val="28"/>
          <w:lang w:val="en-US"/>
        </w:rPr>
        <w:t>: +7(987) 378-56-6</w:t>
      </w:r>
      <w:r w:rsidRPr="00AD45C1">
        <w:rPr>
          <w:sz w:val="28"/>
          <w:szCs w:val="28"/>
          <w:lang w:val="en-US"/>
        </w:rPr>
        <w:t>0</w:t>
      </w:r>
    </w:p>
    <w:p w:rsidR="008B5D7D" w:rsidRPr="00607074" w:rsidRDefault="008B5D7D" w:rsidP="008B5D7D">
      <w:pPr>
        <w:spacing w:line="276" w:lineRule="auto"/>
        <w:jc w:val="both"/>
        <w:rPr>
          <w:lang w:val="en-US"/>
        </w:rPr>
      </w:pPr>
      <w:r w:rsidRPr="005A5B6C">
        <w:rPr>
          <w:sz w:val="28"/>
          <w:szCs w:val="28"/>
          <w:lang w:val="en-US"/>
        </w:rPr>
        <w:t>E</w:t>
      </w:r>
      <w:r w:rsidRPr="00A20572">
        <w:rPr>
          <w:sz w:val="28"/>
          <w:szCs w:val="28"/>
          <w:lang w:val="en-US"/>
        </w:rPr>
        <w:t>-</w:t>
      </w:r>
      <w:r w:rsidRPr="005A5B6C">
        <w:rPr>
          <w:sz w:val="28"/>
          <w:szCs w:val="28"/>
          <w:lang w:val="en-US"/>
        </w:rPr>
        <w:t xml:space="preserve">mail: </w:t>
      </w:r>
      <w:r w:rsidRPr="00C118A0">
        <w:rPr>
          <w:rStyle w:val="a4"/>
          <w:sz w:val="28"/>
          <w:szCs w:val="28"/>
          <w:lang w:val="en-US"/>
        </w:rPr>
        <w:t>balanovsky.y@r34.rosreestr.ru</w:t>
      </w:r>
    </w:p>
    <w:p w:rsidR="00EF7052" w:rsidRDefault="00EF7052" w:rsidP="00EF7052">
      <w:pPr>
        <w:ind w:firstLine="709"/>
        <w:jc w:val="center"/>
        <w:rPr>
          <w:b/>
          <w:sz w:val="28"/>
          <w:szCs w:val="28"/>
        </w:rPr>
      </w:pPr>
      <w:r w:rsidRPr="00125C17">
        <w:rPr>
          <w:b/>
          <w:sz w:val="28"/>
          <w:szCs w:val="28"/>
        </w:rPr>
        <w:lastRenderedPageBreak/>
        <w:t xml:space="preserve">Результаты выполнения комплексных кадастровых работ </w:t>
      </w:r>
    </w:p>
    <w:p w:rsidR="00EF7052" w:rsidRPr="00125C17" w:rsidRDefault="00EF7052" w:rsidP="00EF705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2023 году </w:t>
      </w:r>
      <w:r w:rsidRPr="00125C17">
        <w:rPr>
          <w:b/>
          <w:sz w:val="28"/>
          <w:szCs w:val="28"/>
        </w:rPr>
        <w:t>на территории Волгоградской области</w:t>
      </w:r>
    </w:p>
    <w:p w:rsidR="00EF7052" w:rsidRDefault="00EF7052" w:rsidP="00EF7052">
      <w:pPr>
        <w:ind w:firstLine="709"/>
        <w:jc w:val="both"/>
        <w:rPr>
          <w:sz w:val="28"/>
          <w:szCs w:val="28"/>
        </w:rPr>
      </w:pPr>
    </w:p>
    <w:p w:rsidR="00EF7052" w:rsidRDefault="00EF7052" w:rsidP="00EF70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Волгоградской области по результатам комплексных кадастровых работ (ККР) 2023 года в ЕГРН уточнены сведения в отношении более 85 тысяч объектов недвижимости.</w:t>
      </w:r>
    </w:p>
    <w:p w:rsidR="00EF7052" w:rsidRDefault="00EF7052" w:rsidP="00EF7052">
      <w:pPr>
        <w:ind w:firstLine="709"/>
        <w:jc w:val="both"/>
        <w:rPr>
          <w:sz w:val="28"/>
          <w:szCs w:val="28"/>
        </w:rPr>
      </w:pPr>
    </w:p>
    <w:p w:rsidR="00EF7052" w:rsidRDefault="00EF7052" w:rsidP="00EF70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2024 году ККР запланированы к проведению в 18 муниципальных образованиях Волгоградской области: </w:t>
      </w:r>
      <w:proofErr w:type="spellStart"/>
      <w:r>
        <w:rPr>
          <w:sz w:val="28"/>
          <w:szCs w:val="28"/>
        </w:rPr>
        <w:t>г.о.г</w:t>
      </w:r>
      <w:proofErr w:type="spellEnd"/>
      <w:r>
        <w:rPr>
          <w:sz w:val="28"/>
          <w:szCs w:val="28"/>
        </w:rPr>
        <w:t xml:space="preserve">. Волгоград, </w:t>
      </w:r>
      <w:proofErr w:type="spellStart"/>
      <w:r>
        <w:rPr>
          <w:sz w:val="28"/>
          <w:szCs w:val="28"/>
        </w:rPr>
        <w:t>г.о.г</w:t>
      </w:r>
      <w:proofErr w:type="spellEnd"/>
      <w:r>
        <w:rPr>
          <w:sz w:val="28"/>
          <w:szCs w:val="28"/>
        </w:rPr>
        <w:t xml:space="preserve">. Михайловка, </w:t>
      </w:r>
      <w:proofErr w:type="spellStart"/>
      <w:r>
        <w:rPr>
          <w:sz w:val="28"/>
          <w:szCs w:val="28"/>
        </w:rPr>
        <w:t>г.о.г</w:t>
      </w:r>
      <w:proofErr w:type="spellEnd"/>
      <w:r>
        <w:rPr>
          <w:sz w:val="28"/>
          <w:szCs w:val="28"/>
        </w:rPr>
        <w:t xml:space="preserve"> Камышин, </w:t>
      </w:r>
      <w:proofErr w:type="spellStart"/>
      <w:r>
        <w:rPr>
          <w:sz w:val="28"/>
          <w:szCs w:val="28"/>
        </w:rPr>
        <w:t>г.о.г</w:t>
      </w:r>
      <w:proofErr w:type="spellEnd"/>
      <w:r>
        <w:rPr>
          <w:sz w:val="28"/>
          <w:szCs w:val="28"/>
        </w:rPr>
        <w:t xml:space="preserve">. Фролово, </w:t>
      </w:r>
      <w:proofErr w:type="spellStart"/>
      <w:r>
        <w:rPr>
          <w:sz w:val="28"/>
          <w:szCs w:val="28"/>
        </w:rPr>
        <w:t>Городищенский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Палласовский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Среднеахтубинский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Серафимовичский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Камышинский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Котельниковский</w:t>
      </w:r>
      <w:proofErr w:type="spellEnd"/>
      <w:r>
        <w:rPr>
          <w:sz w:val="28"/>
          <w:szCs w:val="28"/>
        </w:rPr>
        <w:t xml:space="preserve">, Ленинский, Новоаннинский, </w:t>
      </w:r>
      <w:proofErr w:type="spellStart"/>
      <w:r>
        <w:rPr>
          <w:sz w:val="28"/>
          <w:szCs w:val="28"/>
        </w:rPr>
        <w:t>Старополтавский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Суровикинский</w:t>
      </w:r>
      <w:proofErr w:type="spellEnd"/>
      <w:r>
        <w:rPr>
          <w:sz w:val="28"/>
          <w:szCs w:val="28"/>
        </w:rPr>
        <w:t xml:space="preserve">, Урюпинский, </w:t>
      </w:r>
      <w:proofErr w:type="spellStart"/>
      <w:r>
        <w:rPr>
          <w:sz w:val="28"/>
          <w:szCs w:val="28"/>
        </w:rPr>
        <w:t>Фроловский</w:t>
      </w:r>
      <w:proofErr w:type="spellEnd"/>
      <w:r>
        <w:rPr>
          <w:sz w:val="28"/>
          <w:szCs w:val="28"/>
        </w:rPr>
        <w:t xml:space="preserve"> муниципальные районы.</w:t>
      </w:r>
    </w:p>
    <w:p w:rsidR="00EF7052" w:rsidRDefault="00EF7052" w:rsidP="00EF7052">
      <w:pPr>
        <w:ind w:firstLine="709"/>
        <w:jc w:val="both"/>
        <w:rPr>
          <w:sz w:val="28"/>
          <w:szCs w:val="28"/>
        </w:rPr>
      </w:pPr>
    </w:p>
    <w:p w:rsidR="00EF7052" w:rsidRPr="00425A8F" w:rsidRDefault="00244A77" w:rsidP="00EF7052">
      <w:pPr>
        <w:ind w:firstLine="709"/>
        <w:jc w:val="both"/>
        <w:rPr>
          <w:sz w:val="28"/>
          <w:szCs w:val="28"/>
        </w:rPr>
      </w:pPr>
      <w:hyperlink r:id="rId5" w:history="1">
        <w:r w:rsidR="00EF7052" w:rsidRPr="0008113B">
          <w:rPr>
            <w:rStyle w:val="a4"/>
            <w:sz w:val="28"/>
            <w:szCs w:val="28"/>
          </w:rPr>
          <w:t>Информация о кадастровых кварталах в границах которых выполнялись и выполняются ККР размещена на официальном сайте ведомства.</w:t>
        </w:r>
      </w:hyperlink>
    </w:p>
    <w:p w:rsidR="00EF7052" w:rsidRDefault="00EF7052" w:rsidP="00EF7052">
      <w:pPr>
        <w:jc w:val="both"/>
        <w:rPr>
          <w:sz w:val="28"/>
          <w:szCs w:val="28"/>
        </w:rPr>
      </w:pPr>
    </w:p>
    <w:p w:rsidR="00EF7052" w:rsidRPr="009E73B2" w:rsidRDefault="00EF7052" w:rsidP="00EF7052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iCs/>
          <w:sz w:val="28"/>
          <w:szCs w:val="28"/>
          <w:lang w:eastAsia="ar-SA"/>
        </w:rPr>
        <w:tab/>
      </w:r>
    </w:p>
    <w:p w:rsidR="00EF7052" w:rsidRDefault="00EF7052" w:rsidP="00EF7052">
      <w:pPr>
        <w:tabs>
          <w:tab w:val="left" w:pos="0"/>
        </w:tabs>
        <w:jc w:val="both"/>
        <w:rPr>
          <w:sz w:val="28"/>
          <w:szCs w:val="28"/>
        </w:rPr>
      </w:pPr>
    </w:p>
    <w:p w:rsidR="00EF7052" w:rsidRDefault="00EF7052" w:rsidP="00EF7052">
      <w:pPr>
        <w:spacing w:line="276" w:lineRule="auto"/>
        <w:jc w:val="both"/>
        <w:rPr>
          <w:sz w:val="28"/>
          <w:szCs w:val="28"/>
        </w:rPr>
      </w:pPr>
    </w:p>
    <w:p w:rsidR="00EF7052" w:rsidRDefault="00EF7052" w:rsidP="00EF7052">
      <w:pPr>
        <w:spacing w:line="276" w:lineRule="auto"/>
        <w:jc w:val="both"/>
        <w:rPr>
          <w:sz w:val="28"/>
          <w:szCs w:val="28"/>
        </w:rPr>
      </w:pPr>
    </w:p>
    <w:p w:rsidR="00EF7052" w:rsidRPr="005A5B6C" w:rsidRDefault="00EF7052" w:rsidP="00EF7052">
      <w:pPr>
        <w:tabs>
          <w:tab w:val="left" w:pos="8605"/>
        </w:tabs>
        <w:spacing w:line="276" w:lineRule="auto"/>
        <w:jc w:val="both"/>
        <w:rPr>
          <w:sz w:val="28"/>
          <w:szCs w:val="28"/>
        </w:rPr>
      </w:pPr>
      <w:r w:rsidRPr="005A5B6C">
        <w:rPr>
          <w:sz w:val="28"/>
          <w:szCs w:val="28"/>
        </w:rPr>
        <w:t>С уважением,</w:t>
      </w:r>
    </w:p>
    <w:p w:rsidR="00EF7052" w:rsidRPr="005A5B6C" w:rsidRDefault="00EF7052" w:rsidP="00EF7052">
      <w:pPr>
        <w:tabs>
          <w:tab w:val="left" w:pos="8605"/>
        </w:tabs>
        <w:spacing w:line="276" w:lineRule="auto"/>
        <w:jc w:val="both"/>
        <w:rPr>
          <w:sz w:val="28"/>
          <w:szCs w:val="28"/>
        </w:rPr>
      </w:pPr>
      <w:proofErr w:type="spellStart"/>
      <w:r w:rsidRPr="005A5B6C">
        <w:rPr>
          <w:sz w:val="28"/>
          <w:szCs w:val="28"/>
        </w:rPr>
        <w:t>Балановский</w:t>
      </w:r>
      <w:proofErr w:type="spellEnd"/>
      <w:r w:rsidRPr="005A5B6C">
        <w:rPr>
          <w:sz w:val="28"/>
          <w:szCs w:val="28"/>
        </w:rPr>
        <w:t xml:space="preserve"> Ян Олегович,</w:t>
      </w:r>
    </w:p>
    <w:p w:rsidR="00EF7052" w:rsidRPr="005A5B6C" w:rsidRDefault="00EF7052" w:rsidP="00EF7052">
      <w:pPr>
        <w:tabs>
          <w:tab w:val="left" w:pos="8605"/>
        </w:tabs>
        <w:spacing w:line="276" w:lineRule="auto"/>
        <w:jc w:val="both"/>
        <w:rPr>
          <w:sz w:val="28"/>
          <w:szCs w:val="28"/>
        </w:rPr>
      </w:pPr>
      <w:r w:rsidRPr="005A5B6C">
        <w:rPr>
          <w:sz w:val="28"/>
          <w:szCs w:val="28"/>
        </w:rPr>
        <w:t xml:space="preserve">Пресс-секретарь Управления </w:t>
      </w:r>
      <w:proofErr w:type="spellStart"/>
      <w:r w:rsidRPr="005A5B6C">
        <w:rPr>
          <w:sz w:val="28"/>
          <w:szCs w:val="28"/>
        </w:rPr>
        <w:t>Росреестра</w:t>
      </w:r>
      <w:proofErr w:type="spellEnd"/>
      <w:r w:rsidRPr="005A5B6C">
        <w:rPr>
          <w:sz w:val="28"/>
          <w:szCs w:val="28"/>
        </w:rPr>
        <w:t xml:space="preserve"> по Волгоградской области</w:t>
      </w:r>
    </w:p>
    <w:p w:rsidR="00EF7052" w:rsidRPr="00AD45C1" w:rsidRDefault="00EF7052" w:rsidP="00EF7052">
      <w:pPr>
        <w:tabs>
          <w:tab w:val="left" w:pos="8605"/>
        </w:tabs>
        <w:spacing w:line="276" w:lineRule="auto"/>
        <w:jc w:val="both"/>
        <w:rPr>
          <w:sz w:val="28"/>
          <w:szCs w:val="28"/>
          <w:lang w:val="en-US"/>
        </w:rPr>
      </w:pPr>
      <w:r w:rsidRPr="005A5B6C">
        <w:rPr>
          <w:sz w:val="28"/>
          <w:szCs w:val="28"/>
          <w:lang w:val="en-US"/>
        </w:rPr>
        <w:t>Mob</w:t>
      </w:r>
      <w:r w:rsidRPr="00CA5A50">
        <w:rPr>
          <w:sz w:val="28"/>
          <w:szCs w:val="28"/>
          <w:lang w:val="en-US"/>
        </w:rPr>
        <w:t>: +7(987) 378-56-6</w:t>
      </w:r>
      <w:r w:rsidRPr="00AD45C1">
        <w:rPr>
          <w:sz w:val="28"/>
          <w:szCs w:val="28"/>
          <w:lang w:val="en-US"/>
        </w:rPr>
        <w:t>0</w:t>
      </w:r>
    </w:p>
    <w:p w:rsidR="00EF7052" w:rsidRPr="00607074" w:rsidRDefault="00EF7052" w:rsidP="00EF7052">
      <w:pPr>
        <w:spacing w:line="276" w:lineRule="auto"/>
        <w:jc w:val="both"/>
        <w:rPr>
          <w:lang w:val="en-US"/>
        </w:rPr>
      </w:pPr>
      <w:r w:rsidRPr="005A5B6C">
        <w:rPr>
          <w:sz w:val="28"/>
          <w:szCs w:val="28"/>
          <w:lang w:val="en-US"/>
        </w:rPr>
        <w:t>E</w:t>
      </w:r>
      <w:r w:rsidRPr="00A20572">
        <w:rPr>
          <w:sz w:val="28"/>
          <w:szCs w:val="28"/>
          <w:lang w:val="en-US"/>
        </w:rPr>
        <w:t>-</w:t>
      </w:r>
      <w:r w:rsidRPr="005A5B6C">
        <w:rPr>
          <w:sz w:val="28"/>
          <w:szCs w:val="28"/>
          <w:lang w:val="en-US"/>
        </w:rPr>
        <w:t xml:space="preserve">mail: </w:t>
      </w:r>
      <w:r w:rsidRPr="00C118A0">
        <w:rPr>
          <w:rStyle w:val="a4"/>
          <w:sz w:val="28"/>
          <w:szCs w:val="28"/>
          <w:lang w:val="en-US"/>
        </w:rPr>
        <w:t>balanovsky.y@r34.rosreestr.ru</w:t>
      </w:r>
    </w:p>
    <w:p w:rsidR="008B5D7D" w:rsidRPr="008B5D7D" w:rsidRDefault="008B5D7D" w:rsidP="008B5D7D">
      <w:pPr>
        <w:tabs>
          <w:tab w:val="left" w:pos="1725"/>
        </w:tabs>
        <w:rPr>
          <w:lang w:val="en-US"/>
        </w:rPr>
      </w:pPr>
    </w:p>
    <w:sectPr w:rsidR="008B5D7D" w:rsidRPr="008B5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9E3"/>
    <w:rsid w:val="000B69E3"/>
    <w:rsid w:val="00127C26"/>
    <w:rsid w:val="00244A77"/>
    <w:rsid w:val="00586569"/>
    <w:rsid w:val="008B5D7D"/>
    <w:rsid w:val="00EF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5D7D"/>
    <w:pPr>
      <w:spacing w:before="100" w:beforeAutospacing="1" w:after="100" w:afterAutospacing="1"/>
    </w:pPr>
    <w:rPr>
      <w:rFonts w:eastAsiaTheme="minorEastAsia"/>
    </w:rPr>
  </w:style>
  <w:style w:type="character" w:styleId="a4">
    <w:name w:val="Hyperlink"/>
    <w:basedOn w:val="a0"/>
    <w:uiPriority w:val="99"/>
    <w:unhideWhenUsed/>
    <w:rsid w:val="008B5D7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5D7D"/>
    <w:pPr>
      <w:spacing w:before="100" w:beforeAutospacing="1" w:after="100" w:afterAutospacing="1"/>
    </w:pPr>
    <w:rPr>
      <w:rFonts w:eastAsiaTheme="minorEastAsia"/>
    </w:rPr>
  </w:style>
  <w:style w:type="character" w:styleId="a4">
    <w:name w:val="Hyperlink"/>
    <w:basedOn w:val="a0"/>
    <w:uiPriority w:val="99"/>
    <w:unhideWhenUsed/>
    <w:rsid w:val="008B5D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5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gov.ru/open-service/statistika-i-analitika/volgogradskaya-oblast-kompleksnye-kadastrovye-rabot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dcterms:created xsi:type="dcterms:W3CDTF">2024-03-11T18:13:00Z</dcterms:created>
  <dcterms:modified xsi:type="dcterms:W3CDTF">2024-03-11T18:13:00Z</dcterms:modified>
</cp:coreProperties>
</file>