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B64" w:rsidRPr="006A7B64" w:rsidRDefault="006A7B64" w:rsidP="006A7B64">
      <w:pPr>
        <w:suppressAutoHyphens/>
        <w:spacing w:after="200" w:line="276" w:lineRule="auto"/>
        <w:jc w:val="center"/>
        <w:rPr>
          <w:rFonts w:ascii="Times New Roman" w:eastAsia="Calibri" w:hAnsi="Times New Roman" w:cs="Calibri"/>
          <w:b/>
          <w:bCs/>
          <w:color w:val="00000A"/>
          <w:szCs w:val="20"/>
        </w:rPr>
      </w:pPr>
      <w:bookmarkStart w:id="0" w:name="_GoBack"/>
      <w:bookmarkEnd w:id="0"/>
    </w:p>
    <w:p w:rsidR="006A7B64" w:rsidRPr="006A7B64" w:rsidRDefault="006A7B64" w:rsidP="006A7B64">
      <w:pPr>
        <w:suppressAutoHyphens/>
        <w:spacing w:after="200" w:line="276" w:lineRule="auto"/>
        <w:jc w:val="center"/>
        <w:rPr>
          <w:rFonts w:ascii="Calibri" w:eastAsia="Calibri" w:hAnsi="Calibri" w:cs="Calibri"/>
          <w:color w:val="00000A"/>
        </w:rPr>
      </w:pPr>
      <w:r w:rsidRPr="006A7B64">
        <w:rPr>
          <w:rFonts w:ascii="Calibri" w:eastAsia="Calibri" w:hAnsi="Calibri" w:cs="Calibri"/>
          <w:b/>
          <w:i/>
          <w:iCs/>
          <w:color w:val="00000A"/>
          <w:sz w:val="28"/>
          <w:szCs w:val="28"/>
        </w:rPr>
        <w:t>6 074 дополнительных выходных дня по уходу за детьми с инвалидностью оплатило Отделение СФР по Волгоградской области в 2024 году</w:t>
      </w:r>
    </w:p>
    <w:p w:rsidR="006A7B64" w:rsidRPr="006A7B64" w:rsidRDefault="006A7B64" w:rsidP="006A7B64">
      <w:pPr>
        <w:suppressAutoHyphens/>
        <w:spacing w:after="200" w:line="276" w:lineRule="auto"/>
        <w:jc w:val="both"/>
        <w:rPr>
          <w:rFonts w:ascii="Calibri" w:eastAsia="Calibri" w:hAnsi="Calibri" w:cs="Calibri"/>
          <w:color w:val="00000A"/>
        </w:rPr>
      </w:pPr>
      <w:r w:rsidRPr="006A7B64">
        <w:rPr>
          <w:rFonts w:ascii="Calibri" w:eastAsia="Calibri" w:hAnsi="Calibri" w:cs="Calibri"/>
          <w:i/>
          <w:iCs/>
          <w:color w:val="00000A"/>
          <w:sz w:val="28"/>
          <w:szCs w:val="28"/>
        </w:rPr>
        <w:t xml:space="preserve">В 2024 году Отделение СФР по Волгоградской области оплатило родителям детей с инвалидностью более 6 тысяч дополнительных выходных дней на сумму 23,3 миллиона рублей. Четырьмя дополнительными оплачиваемыми выходными в календарном месяце может воспользоваться один из родителей, а также опекун или попечитель ребёнка с инвалидностью. </w:t>
      </w:r>
    </w:p>
    <w:p w:rsidR="006A7B64" w:rsidRPr="006A7B64" w:rsidRDefault="006A7B64" w:rsidP="006A7B64">
      <w:pPr>
        <w:suppressAutoHyphens/>
        <w:spacing w:after="200" w:line="276" w:lineRule="auto"/>
        <w:jc w:val="both"/>
        <w:rPr>
          <w:rFonts w:ascii="Times New Roman" w:eastAsia="Calibri" w:hAnsi="Times New Roman" w:cs="Calibri"/>
          <w:color w:val="00000A"/>
          <w:sz w:val="28"/>
          <w:szCs w:val="28"/>
        </w:rPr>
      </w:pPr>
      <w:r w:rsidRPr="006A7B64">
        <w:rPr>
          <w:rFonts w:ascii="Times New Roman" w:eastAsia="Calibri" w:hAnsi="Times New Roman" w:cs="Calibri"/>
          <w:color w:val="00000A"/>
          <w:sz w:val="28"/>
          <w:szCs w:val="28"/>
        </w:rPr>
        <w:t>Взять дополнительные выходные может один из работающих родителей независимо от того, трудоустроен другой родитель или нет. Например, если мама не работает или находится в отпуске по уходу за ребёнком, то папа может взять четыре дополнительных оплачиваемых выходных в месяц.</w:t>
      </w:r>
    </w:p>
    <w:p w:rsidR="006A7B64" w:rsidRPr="006A7B64" w:rsidRDefault="006A7B64" w:rsidP="006A7B64">
      <w:pPr>
        <w:suppressAutoHyphens/>
        <w:spacing w:after="200" w:line="276" w:lineRule="auto"/>
        <w:jc w:val="both"/>
        <w:rPr>
          <w:rFonts w:ascii="Times New Roman" w:eastAsia="Calibri" w:hAnsi="Times New Roman" w:cs="Calibri"/>
          <w:color w:val="00000A"/>
          <w:sz w:val="28"/>
          <w:szCs w:val="28"/>
        </w:rPr>
      </w:pPr>
      <w:r w:rsidRPr="006A7B64">
        <w:rPr>
          <w:rFonts w:ascii="Times New Roman" w:eastAsia="Calibri" w:hAnsi="Times New Roman" w:cs="Calibri"/>
          <w:color w:val="00000A"/>
          <w:sz w:val="28"/>
          <w:szCs w:val="28"/>
        </w:rPr>
        <w:t>Если оба родителя работают, то такие выходные дни можно поделить. Например, мама может взять три выходных за месяц, а оставшийся один день в том же месяце может использовать папа.</w:t>
      </w:r>
    </w:p>
    <w:p w:rsidR="006A7B64" w:rsidRPr="006A7B64" w:rsidRDefault="006A7B64" w:rsidP="006A7B64">
      <w:pPr>
        <w:suppressAutoHyphens/>
        <w:spacing w:after="200" w:line="276" w:lineRule="auto"/>
        <w:jc w:val="both"/>
        <w:rPr>
          <w:rFonts w:ascii="Times New Roman" w:eastAsia="Calibri" w:hAnsi="Times New Roman" w:cs="Calibri"/>
          <w:color w:val="00000A"/>
          <w:sz w:val="28"/>
          <w:szCs w:val="28"/>
        </w:rPr>
      </w:pPr>
      <w:r w:rsidRPr="006A7B64">
        <w:rPr>
          <w:rFonts w:ascii="Times New Roman" w:eastAsia="Calibri" w:hAnsi="Times New Roman" w:cs="Calibri"/>
          <w:i/>
          <w:iCs/>
          <w:color w:val="00000A"/>
          <w:sz w:val="28"/>
          <w:szCs w:val="28"/>
        </w:rPr>
        <w:t>«С сентября 2023 года изменился порядок использования дополнительных выходных дней для родителей детей с инвалидностью. Теперь семья может “накапливать” дни отдыха и воспользоваться 24-дневным отпуском для прохождения реабилитации с ребёнком. Заявление на дополнительные выходные подаётся работодателю. График дополнительных выходных необходимо согласовать с работодателем. Такой дополнительный отпуск оплачивается в размере среднего заработка»</w:t>
      </w:r>
      <w:r w:rsidRPr="006A7B64">
        <w:rPr>
          <w:rFonts w:ascii="Times New Roman" w:eastAsia="Calibri" w:hAnsi="Times New Roman" w:cs="Calibri"/>
          <w:color w:val="00000A"/>
          <w:sz w:val="28"/>
          <w:szCs w:val="28"/>
        </w:rPr>
        <w:t xml:space="preserve">, — уточнил управляющий Отделением СФР Социального фонда России по Волгоградской области </w:t>
      </w:r>
      <w:r w:rsidRPr="006A7B64">
        <w:rPr>
          <w:rFonts w:ascii="Times New Roman" w:eastAsia="Calibri" w:hAnsi="Times New Roman" w:cs="Calibri"/>
          <w:b/>
          <w:color w:val="00000A"/>
          <w:sz w:val="28"/>
          <w:szCs w:val="28"/>
        </w:rPr>
        <w:t>Владимир Федоров</w:t>
      </w:r>
      <w:r w:rsidRPr="006A7B64">
        <w:rPr>
          <w:rFonts w:ascii="Times New Roman" w:eastAsia="Calibri" w:hAnsi="Times New Roman" w:cs="Calibri"/>
          <w:color w:val="00000A"/>
          <w:sz w:val="28"/>
          <w:szCs w:val="28"/>
        </w:rPr>
        <w:t>.</w:t>
      </w:r>
    </w:p>
    <w:p w:rsidR="006A7B64" w:rsidRPr="006A7B64" w:rsidRDefault="006A7B64" w:rsidP="006A7B64">
      <w:pPr>
        <w:suppressAutoHyphens/>
        <w:spacing w:after="200" w:line="276" w:lineRule="auto"/>
        <w:jc w:val="both"/>
        <w:rPr>
          <w:rFonts w:ascii="Times New Roman" w:eastAsia="Calibri" w:hAnsi="Times New Roman" w:cs="Calibri"/>
          <w:color w:val="00000A"/>
          <w:sz w:val="28"/>
          <w:szCs w:val="28"/>
        </w:rPr>
      </w:pPr>
      <w:r w:rsidRPr="006A7B64">
        <w:rPr>
          <w:rFonts w:ascii="Times New Roman" w:eastAsia="Calibri" w:hAnsi="Times New Roman" w:cs="Calibri"/>
          <w:color w:val="00000A"/>
          <w:sz w:val="28"/>
          <w:szCs w:val="28"/>
        </w:rPr>
        <w:t>Если у вас возникли вопросы, вы можете обратиться к специалистам Отделения СФР по Волгоградской области по телефону контакт-центра: 8-800-100-00-01 (звонок бесплатный).</w:t>
      </w:r>
    </w:p>
    <w:p w:rsidR="00E04918" w:rsidRDefault="0098168D">
      <w:r w:rsidRPr="0098168D">
        <w:rPr>
          <w:noProof/>
          <w:lang w:eastAsia="ru-RU"/>
        </w:rPr>
        <w:lastRenderedPageBreak/>
        <w:drawing>
          <wp:inline distT="0" distB="0" distL="0" distR="0">
            <wp:extent cx="5940425" cy="8154408"/>
            <wp:effectExtent l="0" t="0" r="3175" b="0"/>
            <wp:docPr id="1" name="Рисунок 1" descr="C:\Users\User\Desktop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4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A65" w:rsidRDefault="00DA3A65" w:rsidP="00DA3A65">
      <w:pPr>
        <w:jc w:val="right"/>
        <w:rPr>
          <w:b/>
        </w:rPr>
      </w:pPr>
    </w:p>
    <w:p w:rsidR="00DA3A65" w:rsidRDefault="00DA3A65" w:rsidP="00DA3A65">
      <w:pPr>
        <w:rPr>
          <w:b/>
        </w:rPr>
      </w:pPr>
    </w:p>
    <w:p w:rsidR="00DA3A65" w:rsidRDefault="00DA3A65" w:rsidP="00DA3A65">
      <w:pPr>
        <w:jc w:val="center"/>
      </w:pPr>
    </w:p>
    <w:p w:rsidR="00DA3A65" w:rsidRDefault="00DA3A65" w:rsidP="00DA3A65">
      <w:pPr>
        <w:jc w:val="center"/>
      </w:pPr>
      <w:r>
        <w:lastRenderedPageBreak/>
        <w:t>ВОЛГОГРАДСКАЯ ОБЛАСТЬ</w:t>
      </w:r>
    </w:p>
    <w:p w:rsidR="00DA3A65" w:rsidRDefault="00DA3A65" w:rsidP="00DA3A65">
      <w:pPr>
        <w:jc w:val="center"/>
      </w:pPr>
      <w:r>
        <w:t>ИЛОВЛИНСКИЙ МУНИЦИПАЛЬНЫЙ РАЙОН</w:t>
      </w:r>
    </w:p>
    <w:p w:rsidR="00DA3A65" w:rsidRDefault="00DA3A65" w:rsidP="00DA3A65">
      <w:pPr>
        <w:jc w:val="center"/>
      </w:pPr>
      <w:r>
        <w:t>СОВЕТ ДЕПУТАТОВ СИРОТИНСКОГО СЕЛЬСКОГО ПОСЕЛЕНИЯ</w:t>
      </w:r>
    </w:p>
    <w:p w:rsidR="00DA3A65" w:rsidRDefault="00DA3A65" w:rsidP="00DA3A65">
      <w:pPr>
        <w:jc w:val="center"/>
      </w:pPr>
      <w:r>
        <w:t>РЕШЕНИЕ</w:t>
      </w:r>
    </w:p>
    <w:p w:rsidR="00DA3A65" w:rsidRDefault="00DA3A65" w:rsidP="00DA3A65"/>
    <w:p w:rsidR="00DA3A65" w:rsidRDefault="00DA3A65" w:rsidP="00DA3A65">
      <w:r>
        <w:t xml:space="preserve">от 16.05.2024                                            № 200/115                                           </w:t>
      </w:r>
    </w:p>
    <w:p w:rsidR="00DA3A65" w:rsidRDefault="00DA3A65" w:rsidP="00DA3A65"/>
    <w:p w:rsidR="00DA3A65" w:rsidRDefault="00DA3A65" w:rsidP="00DA3A65">
      <w:r>
        <w:t xml:space="preserve">Об утверждении отчета «Об исполнении </w:t>
      </w:r>
    </w:p>
    <w:p w:rsidR="00DA3A65" w:rsidRDefault="00DA3A65" w:rsidP="00DA3A65">
      <w:r>
        <w:t xml:space="preserve">бюджета Сиротинского сельского поселения </w:t>
      </w:r>
    </w:p>
    <w:p w:rsidR="00DA3A65" w:rsidRDefault="00DA3A65" w:rsidP="00DA3A65">
      <w:r>
        <w:t>за 1 кв. 2024 года».</w:t>
      </w:r>
    </w:p>
    <w:p w:rsidR="00DA3A65" w:rsidRDefault="00DA3A65" w:rsidP="00DA3A65">
      <w:pPr>
        <w:ind w:firstLine="708"/>
        <w:jc w:val="both"/>
      </w:pPr>
      <w:r>
        <w:t>Рассмотрев «Отчет об исполнении бюджета Сиротинского сельского поселения</w:t>
      </w:r>
    </w:p>
    <w:p w:rsidR="00DA3A65" w:rsidRDefault="00DA3A65" w:rsidP="00DA3A65">
      <w:pPr>
        <w:jc w:val="both"/>
      </w:pPr>
      <w:r>
        <w:t>За 1 кв. 2024 года» Совет депутатов Сиротинского сельского поселения решил:</w:t>
      </w:r>
    </w:p>
    <w:p w:rsidR="00DA3A65" w:rsidRDefault="00DA3A65" w:rsidP="00DA3A65">
      <w:pPr>
        <w:jc w:val="both"/>
      </w:pPr>
    </w:p>
    <w:p w:rsidR="00DA3A65" w:rsidRDefault="00DA3A65" w:rsidP="00DA3A65">
      <w:pPr>
        <w:ind w:firstLine="708"/>
        <w:jc w:val="both"/>
      </w:pPr>
      <w:r>
        <w:t>1. Утвердить «Отчет об исполнении бюджета за 1 кв. 2024 года» по доходам в сумме 1 750 516,06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>
        <w:t xml:space="preserve">. и по расходам в сумме 1 665 880,64 руб. </w:t>
      </w:r>
    </w:p>
    <w:p w:rsidR="00DA3A65" w:rsidRDefault="00DA3A65" w:rsidP="00DA3A65">
      <w:pPr>
        <w:ind w:firstLine="708"/>
        <w:jc w:val="both"/>
      </w:pPr>
      <w:r>
        <w:t>2.Утвердить:</w:t>
      </w:r>
    </w:p>
    <w:p w:rsidR="00DA3A65" w:rsidRDefault="00DA3A65" w:rsidP="00DA3A65">
      <w:pPr>
        <w:ind w:firstLine="708"/>
        <w:jc w:val="both"/>
      </w:pPr>
      <w:r>
        <w:t xml:space="preserve">-исполнение доходов бюджета Сиротинского сельского поселения по кодам бюджетной классификации доходов за 1 кв. 2024 года согласно приложению 1 к настоящему решению; </w:t>
      </w:r>
    </w:p>
    <w:p w:rsidR="00DA3A65" w:rsidRDefault="00DA3A65" w:rsidP="00DA3A65">
      <w:pPr>
        <w:ind w:firstLine="708"/>
        <w:jc w:val="both"/>
      </w:pPr>
      <w:r>
        <w:t>-исполнение расходов бюджета Сиротинского сельского поселения по разделам и подразделам функциональной классификации расходов за 1 кв. 2024 года согласно приложению 2 к настоящему решению;</w:t>
      </w:r>
    </w:p>
    <w:p w:rsidR="00DA3A65" w:rsidRDefault="00DA3A65" w:rsidP="00DA3A65">
      <w:pPr>
        <w:ind w:firstLine="708"/>
        <w:jc w:val="both"/>
      </w:pPr>
      <w:r>
        <w:t>-исполнение расходов бюджета Сиротинского сельского поселения по ведомственной классификации расходов за 1 кв. 2024 года согласно приложению 3, к настоящему решению;</w:t>
      </w:r>
    </w:p>
    <w:p w:rsidR="00DA3A65" w:rsidRDefault="00DA3A65" w:rsidP="00DA3A65">
      <w:pPr>
        <w:ind w:firstLine="708"/>
        <w:jc w:val="both"/>
      </w:pPr>
      <w:r>
        <w:t>3. Опубликовать настоящее решение в местной газете «Курьер «Вестник Сиротинского сельского поселения».</w:t>
      </w:r>
    </w:p>
    <w:p w:rsidR="00DA3A65" w:rsidRDefault="00DA3A65" w:rsidP="00DA3A65">
      <w:pPr>
        <w:ind w:firstLine="708"/>
        <w:jc w:val="both"/>
      </w:pPr>
      <w:r>
        <w:t>4. Настоящее решение вступает в силу с момента его официального опубликования.</w:t>
      </w:r>
    </w:p>
    <w:p w:rsidR="00DA3A65" w:rsidRDefault="00DA3A65" w:rsidP="00DA3A65"/>
    <w:p w:rsidR="00DA3A65" w:rsidRDefault="00DA3A65" w:rsidP="00DA3A65"/>
    <w:p w:rsidR="00DA3A65" w:rsidRDefault="00DA3A65" w:rsidP="00DA3A65">
      <w:r>
        <w:t>Глава Сиротинского сельского поселения                                                 Н.Ж. Воронкова</w:t>
      </w:r>
    </w:p>
    <w:p w:rsidR="00DA3A65" w:rsidRDefault="00DA3A65" w:rsidP="00DA3A65"/>
    <w:p w:rsidR="00DA3A65" w:rsidRDefault="00DA3A65" w:rsidP="00DA3A65"/>
    <w:p w:rsidR="00DA3A65" w:rsidRDefault="00DA3A65" w:rsidP="00DA3A65"/>
    <w:p w:rsidR="00DA3A65" w:rsidRDefault="00DA3A65" w:rsidP="00DA3A65"/>
    <w:p w:rsidR="00DA3A65" w:rsidRDefault="00DA3A65" w:rsidP="00DA3A65">
      <w:pPr>
        <w:pStyle w:val="2"/>
        <w:jc w:val="left"/>
        <w:rPr>
          <w:sz w:val="20"/>
          <w:szCs w:val="20"/>
        </w:rPr>
      </w:pPr>
    </w:p>
    <w:p w:rsidR="00DA3A65" w:rsidRDefault="00DA3A65" w:rsidP="00DA3A65">
      <w:pPr>
        <w:pStyle w:val="a4"/>
        <w:widowControl w:val="0"/>
        <w:ind w:left="-284" w:firstLine="284"/>
        <w:jc w:val="left"/>
        <w:rPr>
          <w:sz w:val="16"/>
          <w:szCs w:val="16"/>
        </w:rPr>
      </w:pPr>
    </w:p>
    <w:tbl>
      <w:tblPr>
        <w:tblW w:w="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1701"/>
        <w:gridCol w:w="281"/>
        <w:gridCol w:w="5531"/>
        <w:gridCol w:w="142"/>
        <w:gridCol w:w="992"/>
        <w:gridCol w:w="1134"/>
        <w:gridCol w:w="709"/>
      </w:tblGrid>
      <w:tr w:rsidR="00DA3A65" w:rsidTr="00DA3A65">
        <w:trPr>
          <w:trHeight w:val="264"/>
        </w:trPr>
        <w:tc>
          <w:tcPr>
            <w:tcW w:w="11199" w:type="dxa"/>
            <w:gridSpan w:val="9"/>
            <w:noWrap/>
            <w:vAlign w:val="bottom"/>
            <w:hideMark/>
          </w:tcPr>
          <w:p w:rsidR="00DA3A65" w:rsidRDefault="00DA3A65">
            <w:pPr>
              <w:rPr>
                <w:sz w:val="16"/>
                <w:szCs w:val="16"/>
              </w:rPr>
            </w:pPr>
          </w:p>
        </w:tc>
      </w:tr>
      <w:tr w:rsidR="00DA3A65" w:rsidTr="00DA3A65">
        <w:trPr>
          <w:trHeight w:val="264"/>
        </w:trPr>
        <w:tc>
          <w:tcPr>
            <w:tcW w:w="709" w:type="dxa"/>
            <w:gridSpan w:val="2"/>
            <w:noWrap/>
            <w:vAlign w:val="bottom"/>
            <w:hideMark/>
          </w:tcPr>
          <w:p w:rsidR="00DA3A65" w:rsidRDefault="00DA3A65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noWrap/>
            <w:vAlign w:val="bottom"/>
            <w:hideMark/>
          </w:tcPr>
          <w:p w:rsidR="00DA3A65" w:rsidRDefault="00DA3A65">
            <w:pPr>
              <w:rPr>
                <w:sz w:val="20"/>
                <w:szCs w:val="20"/>
              </w:rPr>
            </w:pPr>
          </w:p>
        </w:tc>
        <w:tc>
          <w:tcPr>
            <w:tcW w:w="5673" w:type="dxa"/>
            <w:gridSpan w:val="2"/>
            <w:noWrap/>
            <w:vAlign w:val="bottom"/>
            <w:hideMark/>
          </w:tcPr>
          <w:p w:rsidR="00DA3A65" w:rsidRDefault="00DA3A6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noWrap/>
            <w:vAlign w:val="bottom"/>
            <w:hideMark/>
          </w:tcPr>
          <w:p w:rsidR="00DA3A65" w:rsidRDefault="00DA3A6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Приложение №1 к Решению Совета депутатов Сиротинского сельского поселения № 200/115от 16.05.2024 года</w:t>
            </w:r>
          </w:p>
        </w:tc>
      </w:tr>
      <w:tr w:rsidR="00DA3A65" w:rsidTr="00DA3A65">
        <w:trPr>
          <w:trHeight w:val="264"/>
        </w:trPr>
        <w:tc>
          <w:tcPr>
            <w:tcW w:w="11199" w:type="dxa"/>
            <w:gridSpan w:val="9"/>
            <w:noWrap/>
            <w:vAlign w:val="bottom"/>
            <w:hideMark/>
          </w:tcPr>
          <w:p w:rsidR="00DA3A65" w:rsidRDefault="00DA3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Исполнение доходов бюджета Сиротинского сельского поселения по кодам бюджетной классификации доходов </w:t>
            </w:r>
          </w:p>
          <w:p w:rsidR="00DA3A65" w:rsidRDefault="00DA3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 1 кв. 2024 года</w:t>
            </w:r>
          </w:p>
        </w:tc>
      </w:tr>
      <w:tr w:rsidR="00DA3A65" w:rsidTr="00DA3A65">
        <w:trPr>
          <w:trHeight w:val="1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КБК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 исполнения %</w:t>
            </w:r>
          </w:p>
        </w:tc>
      </w:tr>
      <w:tr w:rsidR="00DA3A65" w:rsidTr="00DA3A65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1 00 00000 00 0000 000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4 327 828,00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788 220,17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18,21</w:t>
            </w:r>
          </w:p>
        </w:tc>
      </w:tr>
      <w:tr w:rsidR="00DA3A65" w:rsidTr="00DA3A65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1 01 00000 00 0000 000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513 500,00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97 813,63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19,05</w:t>
            </w:r>
          </w:p>
        </w:tc>
      </w:tr>
      <w:tr w:rsidR="00DA3A65" w:rsidTr="00DA3A65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1 01 02010 01 1000 110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513 500,00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97 813,63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19,05</w:t>
            </w:r>
          </w:p>
        </w:tc>
      </w:tr>
      <w:tr w:rsidR="00DA3A65" w:rsidTr="00DA3A65">
        <w:trPr>
          <w:trHeight w:val="1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1 03 00000 01 0000 110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уплаты акцизов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1 815 010,00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461 568,27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25,43</w:t>
            </w:r>
          </w:p>
        </w:tc>
      </w:tr>
      <w:tr w:rsidR="00DA3A65" w:rsidTr="00DA3A65">
        <w:trPr>
          <w:trHeight w:val="6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1 03 02231 01 0000 110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946 600,00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226 299,18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23,91</w:t>
            </w:r>
          </w:p>
        </w:tc>
      </w:tr>
      <w:tr w:rsidR="00DA3A65" w:rsidTr="00DA3A65">
        <w:trPr>
          <w:trHeight w:val="9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1 03 02241 01 0000 110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16"/>
                <w:szCs w:val="16"/>
              </w:rPr>
              <w:t>инжекторных</w:t>
            </w:r>
            <w:proofErr w:type="spellEnd"/>
            <w:r>
              <w:rPr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4 510,00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1 190,59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26,40</w:t>
            </w:r>
          </w:p>
        </w:tc>
      </w:tr>
      <w:tr w:rsidR="00DA3A65" w:rsidTr="00DA3A65">
        <w:trPr>
          <w:trHeight w:val="6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1 03 02251 01 0000 110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981 520,00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258 104,69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26,30</w:t>
            </w:r>
          </w:p>
        </w:tc>
      </w:tr>
      <w:tr w:rsidR="00DA3A65" w:rsidTr="00DA3A65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1 03 02261 01 0000 110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- 117 620,00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- 24 026,19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20,43</w:t>
            </w:r>
          </w:p>
        </w:tc>
      </w:tr>
      <w:tr w:rsidR="00DA3A65" w:rsidTr="00DA3A65">
        <w:trPr>
          <w:trHeight w:val="1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1 05 00000 00 0000 000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1 973,06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0,00</w:t>
            </w:r>
          </w:p>
        </w:tc>
      </w:tr>
      <w:tr w:rsidR="00DA3A65" w:rsidTr="00DA3A65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1 05 03010 01 1000 110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</w:tr>
      <w:tr w:rsidR="00DA3A65" w:rsidTr="00DA3A65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1 06 00000 00 0000 000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НАЛОГИ НА ИМУЩЕСТВО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1 290 700,00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106 413,45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8,24</w:t>
            </w:r>
          </w:p>
        </w:tc>
      </w:tr>
      <w:tr w:rsidR="00DA3A65" w:rsidTr="00DA3A65">
        <w:trPr>
          <w:trHeight w:val="4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1 06 01030 10 1000 110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24 300,00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1 036,37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4,26</w:t>
            </w:r>
          </w:p>
        </w:tc>
      </w:tr>
      <w:tr w:rsidR="00DA3A65" w:rsidTr="00DA3A65">
        <w:trPr>
          <w:trHeight w:val="2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1 06 06033 10 1000 110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580 000,00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68 276,00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11,77</w:t>
            </w:r>
          </w:p>
        </w:tc>
      </w:tr>
      <w:tr w:rsidR="00DA3A65" w:rsidTr="00DA3A65">
        <w:trPr>
          <w:trHeight w:val="2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1 06 06033 10 3000 110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0,00</w:t>
            </w:r>
          </w:p>
        </w:tc>
      </w:tr>
      <w:tr w:rsidR="00DA3A65" w:rsidTr="00DA3A6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1 06 06043 10 1000 110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686 400,00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35 128,02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5,11</w:t>
            </w:r>
          </w:p>
        </w:tc>
      </w:tr>
      <w:tr w:rsidR="00DA3A65" w:rsidTr="00DA3A65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1 08 00000 00 0000 000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ГОСУДАРСТВЕННАЯ ПОШЛИНА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0,00</w:t>
            </w:r>
          </w:p>
        </w:tc>
      </w:tr>
      <w:tr w:rsidR="00DA3A65" w:rsidTr="00DA3A65">
        <w:trPr>
          <w:trHeight w:val="4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1 08 04020 01 4000 110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</w:t>
            </w:r>
            <w:r>
              <w:rPr>
                <w:sz w:val="16"/>
                <w:szCs w:val="16"/>
              </w:rPr>
              <w:lastRenderedPageBreak/>
              <w:t>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          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0,00</w:t>
            </w:r>
          </w:p>
        </w:tc>
      </w:tr>
      <w:tr w:rsidR="00DA3A65" w:rsidTr="00DA3A65">
        <w:trPr>
          <w:trHeight w:val="2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1 11 00000 00 0000 000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708 618,00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122 424,82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17,28</w:t>
            </w:r>
          </w:p>
        </w:tc>
      </w:tr>
      <w:tr w:rsidR="00DA3A65" w:rsidTr="00DA3A65">
        <w:trPr>
          <w:trHeight w:val="2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1 11 05025 10 0000 120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690 618,00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69 045,00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10,00</w:t>
            </w:r>
          </w:p>
        </w:tc>
      </w:tr>
      <w:tr w:rsidR="00DA3A65" w:rsidTr="00DA3A65">
        <w:trPr>
          <w:trHeight w:val="4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1 11 05035 10 0000 120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18 000,00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4 483,50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24,91</w:t>
            </w:r>
          </w:p>
        </w:tc>
      </w:tr>
      <w:tr w:rsidR="00DA3A65" w:rsidTr="00DA3A65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1 13 00000 00 0000 000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0,00</w:t>
            </w:r>
          </w:p>
        </w:tc>
      </w:tr>
      <w:tr w:rsidR="00DA3A65" w:rsidTr="00DA3A65">
        <w:trPr>
          <w:trHeight w:val="1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1 13 02995 10 0000 130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0,00</w:t>
            </w:r>
          </w:p>
        </w:tc>
      </w:tr>
      <w:tr w:rsidR="00DA3A65" w:rsidTr="00DA3A65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1 16 00000 00 0000 000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48 896,32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0,00</w:t>
            </w:r>
          </w:p>
        </w:tc>
      </w:tr>
      <w:tr w:rsidR="00DA3A65" w:rsidTr="00DA3A65">
        <w:trPr>
          <w:trHeight w:val="4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1 16 18000 02 0000 140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2 896,32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0,00</w:t>
            </w:r>
          </w:p>
        </w:tc>
      </w:tr>
      <w:tr w:rsidR="00DA3A65" w:rsidTr="00DA3A65">
        <w:trPr>
          <w:trHeight w:val="4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1 16 02020 02 0000 140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Административные штрафы, установленные </w:t>
            </w:r>
            <w:proofErr w:type="spellStart"/>
            <w:r>
              <w:rPr>
                <w:sz w:val="16"/>
                <w:szCs w:val="16"/>
              </w:rPr>
              <w:t>закономи</w:t>
            </w:r>
            <w:proofErr w:type="spellEnd"/>
            <w:r>
              <w:rPr>
                <w:sz w:val="16"/>
                <w:szCs w:val="16"/>
              </w:rPr>
              <w:t xml:space="preserve">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46 000,00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0,00</w:t>
            </w:r>
          </w:p>
        </w:tc>
      </w:tr>
      <w:tr w:rsidR="00DA3A65" w:rsidTr="00DA3A65">
        <w:trPr>
          <w:trHeight w:val="2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1 17 00000 00 0000 000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0,00</w:t>
            </w:r>
          </w:p>
        </w:tc>
      </w:tr>
      <w:tr w:rsidR="00DA3A65" w:rsidTr="00DA3A65">
        <w:trPr>
          <w:trHeight w:val="3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1 17 15030 10 0001 150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Инициативные платежи, зачисляемые в бюджеты сельских поселений (ремонт спортивного зала Сиротинского ДК)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0,00</w:t>
            </w:r>
          </w:p>
        </w:tc>
      </w:tr>
      <w:tr w:rsidR="00DA3A65" w:rsidTr="00DA3A65">
        <w:trPr>
          <w:trHeight w:val="2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2 00 00000 00 0000 000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5 387 698,19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962 295,89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17,86</w:t>
            </w:r>
          </w:p>
        </w:tc>
      </w:tr>
      <w:tr w:rsidR="00DA3A65" w:rsidTr="00DA3A65">
        <w:trPr>
          <w:trHeight w:val="2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2 02 15001 10 0000 150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1 743 000,00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435 750,00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25,00</w:t>
            </w:r>
          </w:p>
        </w:tc>
      </w:tr>
      <w:tr w:rsidR="00DA3A65" w:rsidTr="00DA3A65">
        <w:trPr>
          <w:trHeight w:val="2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20249999100000150(903)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Прочие </w:t>
            </w:r>
            <w:proofErr w:type="spellStart"/>
            <w:r>
              <w:rPr>
                <w:sz w:val="16"/>
                <w:szCs w:val="16"/>
              </w:rPr>
              <w:t>межбюджетн</w:t>
            </w:r>
            <w:proofErr w:type="spellEnd"/>
            <w:r>
              <w:rPr>
                <w:sz w:val="16"/>
                <w:szCs w:val="16"/>
              </w:rPr>
              <w:t xml:space="preserve">. трансферты, передаваемые бюджетам сельских поселений (субсидии из </w:t>
            </w:r>
            <w:proofErr w:type="spellStart"/>
            <w:r>
              <w:rPr>
                <w:sz w:val="16"/>
                <w:szCs w:val="16"/>
              </w:rPr>
              <w:t>обл</w:t>
            </w:r>
            <w:proofErr w:type="spellEnd"/>
            <w:r>
              <w:rPr>
                <w:sz w:val="16"/>
                <w:szCs w:val="16"/>
              </w:rPr>
              <w:t xml:space="preserve"> бюджета бюджетам </w:t>
            </w:r>
            <w:proofErr w:type="spellStart"/>
            <w:r>
              <w:rPr>
                <w:sz w:val="16"/>
                <w:szCs w:val="16"/>
              </w:rPr>
              <w:t>муницип</w:t>
            </w:r>
            <w:proofErr w:type="spellEnd"/>
            <w:r>
              <w:rPr>
                <w:sz w:val="16"/>
                <w:szCs w:val="16"/>
              </w:rPr>
              <w:t>. образ. Волгоградской области на обеспечение сохранения, использования и популяр. объектов культ. наследия)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A3A65" w:rsidTr="00DA3A65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2 02 25555 10 0000 150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0,00              </w:t>
            </w:r>
          </w:p>
        </w:tc>
      </w:tr>
      <w:tr w:rsidR="00DA3A65" w:rsidTr="00DA3A65">
        <w:trPr>
          <w:trHeight w:val="3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20235118100000150(365)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130 500,00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16 755,86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12,84</w:t>
            </w:r>
          </w:p>
        </w:tc>
      </w:tr>
      <w:tr w:rsidR="00DA3A65" w:rsidTr="00DA3A65">
        <w:trPr>
          <w:trHeight w:val="3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jc w:val="right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952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2 02 40014 10 0000 150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Муниципальных районов на осуществление части полномочий по решению вопросов местного значения в соответствии с заключенными соглашениями(ЖКХ)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0,00</w:t>
            </w:r>
          </w:p>
        </w:tc>
      </w:tr>
      <w:tr w:rsidR="00DA3A65" w:rsidTr="00DA3A65">
        <w:trPr>
          <w:trHeight w:val="4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jc w:val="right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952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 30024 10 0000 150( 917)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3 700,00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925,00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25,00</w:t>
            </w:r>
          </w:p>
        </w:tc>
      </w:tr>
      <w:tr w:rsidR="00DA3A65" w:rsidTr="00DA3A65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jc w:val="right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952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 40014 10 0000 150(984)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 Места захоронения)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163 173,00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0,00</w:t>
            </w:r>
          </w:p>
        </w:tc>
      </w:tr>
      <w:tr w:rsidR="00DA3A65" w:rsidTr="00DA3A65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jc w:val="right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952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 40014 10 0000 150(995)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трансферты, передаваемые бюджетам сельских поселений(Захоронение)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10 000,00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0,00</w:t>
            </w:r>
          </w:p>
        </w:tc>
      </w:tr>
      <w:tr w:rsidR="00DA3A65" w:rsidTr="00DA3A65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 49999 10 0000 150(964)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межбюджетные трансферты, передаваемые бюджетам сельских поселений (Дорожные)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149 646,00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0,00</w:t>
            </w:r>
          </w:p>
        </w:tc>
      </w:tr>
      <w:tr w:rsidR="00DA3A65" w:rsidTr="00DA3A65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 49999 10 0000 150(962)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A65" w:rsidRDefault="00DA3A6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1 512,00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0,00</w:t>
            </w:r>
          </w:p>
        </w:tc>
      </w:tr>
      <w:tr w:rsidR="00DA3A65" w:rsidTr="00DA3A65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 49999 10 0000 150(808)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межбюджетные трансферты, передаваемые бюджетам сельских поселений (Содержание трактора)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300 000,00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0,00</w:t>
            </w:r>
          </w:p>
        </w:tc>
      </w:tr>
      <w:tr w:rsidR="00DA3A65" w:rsidTr="00DA3A65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 49999 10 0000 150(811)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A65" w:rsidRDefault="00DA3A6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3 030,40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0,00</w:t>
            </w:r>
          </w:p>
        </w:tc>
      </w:tr>
      <w:tr w:rsidR="00DA3A65" w:rsidTr="00DA3A65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 49999 10 0000 150(911)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межбюджетные трансферты, передаваемые бюджетам сельских поселений(Освещение)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660 005,46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0,00</w:t>
            </w:r>
          </w:p>
        </w:tc>
      </w:tr>
      <w:tr w:rsidR="00DA3A65" w:rsidTr="00DA3A65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 49999 10 0000 150(949)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межбюджетные трансферты, передаваемые бюджетам сельских поселений (Субсидии из областного бюджета бюджетам муниципальных образований Волгоградской области на содержание объектов благоустройства)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173 100,00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0,00</w:t>
            </w:r>
          </w:p>
        </w:tc>
      </w:tr>
      <w:tr w:rsidR="00DA3A65" w:rsidTr="00DA3A65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 49999 10 0000 150(810)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A65" w:rsidRDefault="00DA3A6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19 233,33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0,00</w:t>
            </w:r>
          </w:p>
        </w:tc>
      </w:tr>
      <w:tr w:rsidR="00DA3A65" w:rsidTr="00DA3A65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2 02 49999 10 0000 150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межбюджетные трансферты, передаваемые бюджетам сельских поселений(Субсидии)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2 030 798,00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507 699,51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25,00</w:t>
            </w:r>
          </w:p>
        </w:tc>
      </w:tr>
      <w:tr w:rsidR="00DA3A65" w:rsidTr="00DA3A65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2 07 05020 10 0000 150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0,00</w:t>
            </w:r>
          </w:p>
        </w:tc>
      </w:tr>
      <w:tr w:rsidR="00DA3A65" w:rsidTr="00DA3A65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2 18 60010 10 0000 150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1 165,52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A3A65" w:rsidTr="00DA3A65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Итого доходов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9 715 526,19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1 750 516,06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18,02</w:t>
            </w:r>
          </w:p>
        </w:tc>
      </w:tr>
    </w:tbl>
    <w:p w:rsidR="00DA3A65" w:rsidRDefault="00DA3A65" w:rsidP="00DA3A65">
      <w:pPr>
        <w:pStyle w:val="a4"/>
        <w:widowControl w:val="0"/>
        <w:ind w:left="0"/>
        <w:jc w:val="left"/>
        <w:rPr>
          <w:sz w:val="16"/>
          <w:szCs w:val="16"/>
        </w:rPr>
      </w:pPr>
    </w:p>
    <w:p w:rsidR="00DA3A65" w:rsidRDefault="00DA3A65" w:rsidP="00DA3A65">
      <w:pPr>
        <w:pStyle w:val="a4"/>
        <w:widowControl w:val="0"/>
        <w:ind w:left="0"/>
        <w:jc w:val="left"/>
        <w:rPr>
          <w:sz w:val="16"/>
          <w:szCs w:val="16"/>
        </w:rPr>
      </w:pPr>
    </w:p>
    <w:p w:rsidR="00DA3A65" w:rsidRDefault="00DA3A65" w:rsidP="00DA3A65">
      <w:pPr>
        <w:pStyle w:val="a4"/>
        <w:widowControl w:val="0"/>
        <w:ind w:left="6663"/>
        <w:jc w:val="both"/>
        <w:rPr>
          <w:sz w:val="14"/>
          <w:szCs w:val="14"/>
        </w:rPr>
      </w:pPr>
      <w:r>
        <w:rPr>
          <w:sz w:val="14"/>
          <w:szCs w:val="14"/>
        </w:rPr>
        <w:t>Приложение №2 к Решению Совета депутатов Сиротинского сельского поселения № 200/115 от 16.05.2024 года</w:t>
      </w:r>
    </w:p>
    <w:p w:rsidR="00DA3A65" w:rsidRDefault="00DA3A65" w:rsidP="00DA3A65">
      <w:pPr>
        <w:pStyle w:val="a4"/>
        <w:widowControl w:val="0"/>
        <w:ind w:left="-1276"/>
        <w:rPr>
          <w:sz w:val="16"/>
          <w:szCs w:val="16"/>
        </w:rPr>
      </w:pPr>
      <w:r>
        <w:rPr>
          <w:b/>
        </w:rPr>
        <w:t>Исполнение расходов бюджета Сиротинского сельского поселения по разделам и подразделам функциональной классификации расходов за 1 кв. 2024 года.</w:t>
      </w:r>
    </w:p>
    <w:p w:rsidR="00DA3A65" w:rsidRDefault="00DA3A65" w:rsidP="00DA3A65">
      <w:pPr>
        <w:pStyle w:val="a4"/>
        <w:widowControl w:val="0"/>
        <w:ind w:left="0"/>
        <w:rPr>
          <w:sz w:val="16"/>
          <w:szCs w:val="16"/>
        </w:rPr>
      </w:pPr>
    </w:p>
    <w:tbl>
      <w:tblPr>
        <w:tblW w:w="0" w:type="auto"/>
        <w:tblInd w:w="-1101" w:type="dxa"/>
        <w:tblLook w:val="04A0" w:firstRow="1" w:lastRow="0" w:firstColumn="1" w:lastColumn="0" w:noHBand="0" w:noVBand="1"/>
      </w:tblPr>
      <w:tblGrid>
        <w:gridCol w:w="625"/>
        <w:gridCol w:w="544"/>
        <w:gridCol w:w="5975"/>
        <w:gridCol w:w="1338"/>
        <w:gridCol w:w="1060"/>
        <w:gridCol w:w="1045"/>
      </w:tblGrid>
      <w:tr w:rsidR="00DA3A65" w:rsidTr="00DA3A6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№п/п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Раз 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Расходы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 исполнения %</w:t>
            </w:r>
          </w:p>
        </w:tc>
      </w:tr>
      <w:tr w:rsidR="00DA3A65" w:rsidTr="00DA3A6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A65" w:rsidRDefault="00DA3A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A65" w:rsidRDefault="00DA3A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A65" w:rsidRDefault="00DA3A6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A65" w:rsidRDefault="00DA3A6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3 236 215,28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A65" w:rsidRDefault="00DA3A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938 185,67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A65" w:rsidRDefault="00DA3A6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29,00</w:t>
            </w:r>
          </w:p>
        </w:tc>
      </w:tr>
      <w:tr w:rsidR="00DA3A65" w:rsidTr="00DA3A6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883 034,55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151 348,74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17,13</w:t>
            </w:r>
          </w:p>
        </w:tc>
      </w:tr>
      <w:tr w:rsidR="00DA3A65" w:rsidTr="00DA3A6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2 064 913,73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635 056,93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30,75</w:t>
            </w:r>
          </w:p>
        </w:tc>
      </w:tr>
      <w:tr w:rsidR="00DA3A65" w:rsidTr="00DA3A6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9 513,00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22,65</w:t>
            </w:r>
          </w:p>
        </w:tc>
      </w:tr>
      <w:tr w:rsidR="00DA3A65" w:rsidTr="00DA3A6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A3A65" w:rsidTr="00DA3A65">
        <w:trPr>
          <w:trHeight w:val="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A3A65" w:rsidTr="00DA3A6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41 300,00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41 300,00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DA3A65" w:rsidTr="00DA3A6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Административная комиссия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A3A65" w:rsidTr="00DA3A6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65 967,00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64 967,00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98,48</w:t>
            </w:r>
          </w:p>
        </w:tc>
      </w:tr>
      <w:tr w:rsidR="00DA3A65" w:rsidTr="00DA3A6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A65" w:rsidRDefault="00DA3A6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A65" w:rsidRDefault="00DA3A6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A3A65" w:rsidTr="00DA3A6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A3A65" w:rsidTr="00DA3A6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DA3A65" w:rsidTr="00DA3A6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A65" w:rsidRDefault="00DA3A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A65" w:rsidRDefault="00DA3A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A65" w:rsidRDefault="00DA3A6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130 500,00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A65" w:rsidRDefault="00DA3A6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16 755,86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A65" w:rsidRDefault="00DA3A6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12,84</w:t>
            </w:r>
          </w:p>
        </w:tc>
      </w:tr>
      <w:tr w:rsidR="00DA3A65" w:rsidTr="00DA3A6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130 500,00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16 755,86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12,84</w:t>
            </w:r>
          </w:p>
        </w:tc>
      </w:tr>
      <w:tr w:rsidR="00DA3A65" w:rsidTr="00DA3A6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A65" w:rsidRDefault="00DA3A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A65" w:rsidRDefault="00DA3A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A65" w:rsidRDefault="00DA3A6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A65" w:rsidRDefault="00DA3A6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A65" w:rsidRDefault="00DA3A6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</w:tr>
      <w:tr w:rsidR="00DA3A65" w:rsidTr="00DA3A6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A3A65" w:rsidTr="00DA3A6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A3A65" w:rsidTr="00DA3A6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A65" w:rsidRDefault="00DA3A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A65" w:rsidRDefault="00DA3A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A65" w:rsidRDefault="00DA3A6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A65" w:rsidRDefault="00DA3A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2 788 900,98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A65" w:rsidRDefault="00DA3A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164 089,58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A65" w:rsidRDefault="00DA3A6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5,88</w:t>
            </w:r>
          </w:p>
        </w:tc>
      </w:tr>
      <w:tr w:rsidR="00DA3A65" w:rsidTr="00DA3A6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A65" w:rsidRDefault="00DA3A6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Дорожное хозяйство (дорожные фонды, уличное освещение, содержан. трактора)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2 788 900,98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164 089,58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5,88</w:t>
            </w:r>
          </w:p>
        </w:tc>
      </w:tr>
      <w:tr w:rsidR="00DA3A65" w:rsidTr="00DA3A6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A65" w:rsidRDefault="00DA3A6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  <w:r>
              <w:rPr>
                <w:snapToGrid w:val="0"/>
                <w:color w:val="000000"/>
                <w:sz w:val="16"/>
                <w:szCs w:val="16"/>
              </w:rPr>
              <w:t xml:space="preserve">Другие вопросы в области </w:t>
            </w:r>
            <w:proofErr w:type="spellStart"/>
            <w:r>
              <w:rPr>
                <w:snapToGrid w:val="0"/>
                <w:color w:val="000000"/>
                <w:sz w:val="16"/>
                <w:szCs w:val="16"/>
              </w:rPr>
              <w:t>национ.экономики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A65" w:rsidRDefault="00DA3A6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A3A65" w:rsidTr="00DA3A6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A65" w:rsidRDefault="00DA3A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A65" w:rsidRDefault="00DA3A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A65" w:rsidRDefault="00DA3A6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ЖКХ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A65" w:rsidRDefault="00DA3A6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960 103,26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A65" w:rsidRDefault="00DA3A6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45 814,93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A65" w:rsidRDefault="00DA3A6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4,77</w:t>
            </w:r>
          </w:p>
        </w:tc>
      </w:tr>
      <w:tr w:rsidR="00DA3A65" w:rsidTr="00DA3A6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A65" w:rsidRDefault="00DA3A6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A3A65" w:rsidTr="00DA3A6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163 173,00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A3A65" w:rsidTr="00DA3A6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796 930,26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45 814,93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5,75</w:t>
            </w:r>
          </w:p>
        </w:tc>
      </w:tr>
      <w:tr w:rsidR="00DA3A65" w:rsidTr="00DA3A6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A65" w:rsidRDefault="00DA3A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A65" w:rsidRDefault="00DA3A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A65" w:rsidRDefault="00DA3A6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A65" w:rsidRDefault="00DA3A6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A65" w:rsidRDefault="00DA3A6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A3A65" w:rsidTr="00DA3A6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A65" w:rsidRDefault="00DA3A6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</w:tr>
      <w:tr w:rsidR="00DA3A65" w:rsidTr="00DA3A6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A65" w:rsidRDefault="00DA3A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A65" w:rsidRDefault="00DA3A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Культура и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A65" w:rsidRDefault="00DA3A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2 517 806,67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A65" w:rsidRDefault="00DA3A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500 034,60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A65" w:rsidRDefault="00DA3A6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19,86</w:t>
            </w:r>
          </w:p>
        </w:tc>
      </w:tr>
      <w:tr w:rsidR="00DA3A65" w:rsidTr="00DA3A6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1 397 806,67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340 034,60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24,33</w:t>
            </w:r>
          </w:p>
        </w:tc>
      </w:tr>
      <w:tr w:rsidR="00DA3A65" w:rsidTr="00DA3A6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Культура (Сохранение, использование популяризации объектов культурного наследия)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1 120 000,00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14,29</w:t>
            </w:r>
          </w:p>
        </w:tc>
      </w:tr>
      <w:tr w:rsidR="00DA3A65" w:rsidTr="00DA3A6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A65" w:rsidRDefault="00DA3A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A65" w:rsidRDefault="00DA3A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A65" w:rsidRDefault="00DA3A6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A65" w:rsidRDefault="00DA3A6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A65" w:rsidRDefault="00DA3A6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16,67</w:t>
            </w:r>
          </w:p>
        </w:tc>
      </w:tr>
      <w:tr w:rsidR="00DA3A65" w:rsidTr="00DA3A6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A65" w:rsidRDefault="00DA3A6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A65" w:rsidRDefault="00DA3A65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16,67</w:t>
            </w:r>
          </w:p>
        </w:tc>
      </w:tr>
      <w:tr w:rsidR="00DA3A65" w:rsidTr="00DA3A6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A65" w:rsidRDefault="00DA3A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A65" w:rsidRDefault="00DA3A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A65" w:rsidRDefault="00DA3A6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A65" w:rsidRDefault="00DA3A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A65" w:rsidRDefault="00DA3A6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</w:tr>
      <w:tr w:rsidR="00DA3A65" w:rsidTr="00DA3A6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A3A65" w:rsidTr="00DA3A6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A65" w:rsidRDefault="00DA3A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A65" w:rsidRDefault="00DA3A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1300</w:t>
            </w:r>
          </w:p>
        </w:tc>
        <w:tc>
          <w:tcPr>
            <w:tcW w:w="0" w:type="auto"/>
            <w:noWrap/>
            <w:vAlign w:val="bottom"/>
            <w:hideMark/>
          </w:tcPr>
          <w:p w:rsidR="00DA3A65" w:rsidRDefault="00DA3A6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A65" w:rsidRDefault="00DA3A6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A65" w:rsidRDefault="00DA3A6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A65" w:rsidRDefault="00DA3A6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</w:tr>
      <w:tr w:rsidR="00DA3A65" w:rsidTr="00DA3A6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A3A65" w:rsidTr="00DA3A6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A65" w:rsidRDefault="00DA3A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3A65" w:rsidRDefault="00DA3A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3A65" w:rsidRDefault="00DA3A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A65" w:rsidRDefault="00DA3A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9 715 526,19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A65" w:rsidRDefault="00DA3A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1 665 880,64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3A65" w:rsidRDefault="00DA3A6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17,15</w:t>
            </w:r>
          </w:p>
        </w:tc>
      </w:tr>
    </w:tbl>
    <w:p w:rsidR="00DA3A65" w:rsidRDefault="00DA3A65" w:rsidP="00DA3A65">
      <w:pPr>
        <w:pStyle w:val="a4"/>
        <w:widowControl w:val="0"/>
        <w:ind w:left="0"/>
        <w:jc w:val="left"/>
        <w:rPr>
          <w:sz w:val="16"/>
          <w:szCs w:val="16"/>
        </w:rPr>
      </w:pPr>
    </w:p>
    <w:p w:rsidR="00DA3A65" w:rsidRDefault="00DA3A65" w:rsidP="00DA3A65">
      <w:pPr>
        <w:pStyle w:val="a4"/>
        <w:widowControl w:val="0"/>
        <w:ind w:left="0"/>
        <w:jc w:val="left"/>
        <w:rPr>
          <w:sz w:val="16"/>
          <w:szCs w:val="16"/>
        </w:rPr>
      </w:pPr>
    </w:p>
    <w:p w:rsidR="00DA3A65" w:rsidRDefault="00DA3A65" w:rsidP="00DA3A65">
      <w:pPr>
        <w:pStyle w:val="a4"/>
        <w:widowControl w:val="0"/>
        <w:ind w:left="0"/>
        <w:jc w:val="left"/>
        <w:rPr>
          <w:sz w:val="16"/>
          <w:szCs w:val="16"/>
        </w:rPr>
      </w:pPr>
    </w:p>
    <w:p w:rsidR="00DA3A65" w:rsidRDefault="00DA3A65" w:rsidP="00DA3A65">
      <w:pPr>
        <w:pStyle w:val="a4"/>
        <w:widowControl w:val="0"/>
        <w:ind w:left="6663"/>
        <w:jc w:val="both"/>
        <w:rPr>
          <w:sz w:val="14"/>
          <w:szCs w:val="14"/>
        </w:rPr>
      </w:pPr>
      <w:r>
        <w:rPr>
          <w:sz w:val="14"/>
          <w:szCs w:val="14"/>
        </w:rPr>
        <w:t>Приложение №3 к Решению Совета депутатов Сиротинского сельского поселения № 200/115 от 16.05.2024 года</w:t>
      </w:r>
    </w:p>
    <w:p w:rsidR="00DA3A65" w:rsidRDefault="00DA3A65" w:rsidP="00DA3A65">
      <w:pPr>
        <w:pStyle w:val="a4"/>
        <w:widowControl w:val="0"/>
        <w:ind w:left="0"/>
        <w:jc w:val="right"/>
        <w:rPr>
          <w:sz w:val="16"/>
          <w:szCs w:val="16"/>
        </w:rPr>
      </w:pPr>
    </w:p>
    <w:p w:rsidR="00DA3A65" w:rsidRDefault="00DA3A65" w:rsidP="00DA3A65">
      <w:pPr>
        <w:pStyle w:val="a4"/>
        <w:widowControl w:val="0"/>
        <w:ind w:left="-113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Исполнение расходов бюджета Сиротинского сельского поселения по ведомственной классификация расходов за 1 кв. 2024 года</w:t>
      </w:r>
    </w:p>
    <w:p w:rsidR="00DA3A65" w:rsidRDefault="00DA3A65" w:rsidP="00DA3A65">
      <w:pPr>
        <w:pStyle w:val="a4"/>
        <w:widowControl w:val="0"/>
        <w:ind w:left="-1134"/>
        <w:rPr>
          <w:b/>
          <w:bCs/>
          <w:sz w:val="22"/>
          <w:szCs w:val="22"/>
        </w:rPr>
      </w:pPr>
    </w:p>
    <w:p w:rsidR="00DA3A65" w:rsidRDefault="00DA3A65" w:rsidP="00DA3A65">
      <w:pPr>
        <w:pStyle w:val="a4"/>
        <w:widowControl w:val="0"/>
        <w:ind w:left="-1134"/>
        <w:rPr>
          <w:sz w:val="16"/>
          <w:szCs w:val="16"/>
        </w:rPr>
      </w:pPr>
    </w:p>
    <w:p w:rsidR="00DA3A65" w:rsidRDefault="00DA3A65" w:rsidP="00DA3A65">
      <w:pPr>
        <w:pStyle w:val="a4"/>
        <w:widowControl w:val="0"/>
        <w:ind w:left="0"/>
        <w:jc w:val="left"/>
        <w:rPr>
          <w:sz w:val="16"/>
          <w:szCs w:val="16"/>
        </w:rPr>
      </w:pPr>
    </w:p>
    <w:tbl>
      <w:tblPr>
        <w:tblW w:w="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536"/>
        <w:gridCol w:w="567"/>
        <w:gridCol w:w="567"/>
        <w:gridCol w:w="1276"/>
        <w:gridCol w:w="567"/>
        <w:gridCol w:w="1134"/>
        <w:gridCol w:w="1134"/>
        <w:gridCol w:w="1134"/>
      </w:tblGrid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КВСР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КФСР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КЦСР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КВР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Утвержденные бюджетные назначения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Исполнено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Процент исполнения %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3 236 215,28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938 185,67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28,29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883 034,55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151 348,74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17,14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51.0.01.0000.0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883 034,55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151 348,74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17,14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51.0.01.0000.0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691 433,00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118 909,31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17,20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51.0.01.0000.0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191 601,55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32 439,43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16,93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2 151 913,73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685 869,93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31,87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2 064 913,73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635 056,93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30,75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Центральный аппарат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51.0.02.0000.0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931 201,35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225 628,63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24,23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51.0.02.0000.0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661 196,20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163 548,99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24,74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Прочие несоциальные выплаты персоналу в денежной форме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51.0.02.0000.0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38 786,40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38 786,40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51.0.02.0000.0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231 218,75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23 293,24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10,07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51.0.02.0000.0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983 712,38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331 925,08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33,74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51.0.02.0000.0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77 503,22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51,67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51.0.02.0000.0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51.0.04.0000.0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6 471,00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25,88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51.0.04.0000.0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3 042,00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20,28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51.0.04.0000.0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51.0.03.0000.0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41 300,00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41 300,00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Исполнение функций и организация деятельности административных комиссий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99.0.00.7001.0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3 700,00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99.0.00.7001.0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3 700,00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65 967,00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64 967,00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98,48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51.0.03.0000.0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64 967,00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64 967,00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99.0.00.9920.0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выборов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99.0.00.8156.Г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выборов в законодательный орган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99.0.00.8156.Д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10 300,00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Резервные фонды местной администрации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99.0.00.8067.0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10 300,00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99.0.00.8067.0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10 300,00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51.0.05.0000.0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51.0.05.0000.0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99.0.00.8099.0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Оценка земли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99.0.00.2033.0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75,00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130 500,00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16 755,86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12,84</w:t>
            </w:r>
          </w:p>
        </w:tc>
      </w:tr>
      <w:tr w:rsidR="00DA3A65" w:rsidTr="00DA3A65">
        <w:trPr>
          <w:trHeight w:val="23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130 500,00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16 755,86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12,84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99.0.00.5118.0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130 500,00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16 755,86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12,84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99.0.00.5118.0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83 363,20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13 269,20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15,92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99.0.00.5118.0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23 336,80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3 486,66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14,94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99.0.00.5118.0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Выполнение функций органами местного самоуправления по программе «Пожарная безопасность и защита населения территории Сиротинского сельского поселения от чрезвычайных ситуаций на 2022-2024 года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50.0.01.0000.0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50.0.01.0000.0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МБТ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99.0.00.9920.0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Народные дружины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99.0.00.9920.0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2 788 900,98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164 089,58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5,88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2 788 900,98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164 089,58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5,88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муниципальных образований Волгоградской области на реализацию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99.0.00.9920.0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666 672,18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99.0.00.9920.0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660 005,46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0,00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99.0.00.9920.0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6 666,72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0,00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Ремонт и содержание автомобильных дорог местного значения в границах населенных пунктов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99.0.00.2068.0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1 345 010,00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0,00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99.0.00.2068.0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1 345 010,00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0,00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99.0.00.2101.0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120 000,00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28 392,00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23,66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99.0.00.2101.0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120 000,00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28 392,00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23,66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99.0.00.2101.0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135 697,58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67,85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Субсидии бюджетам муниципальных образований Волгоградской области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99.0.00.</w:t>
            </w:r>
            <w:r>
              <w:rPr>
                <w:color w:val="000000"/>
                <w:sz w:val="16"/>
                <w:szCs w:val="16"/>
                <w:lang w:val="en-US"/>
              </w:rPr>
              <w:t>S174</w:t>
            </w:r>
            <w:r>
              <w:rPr>
                <w:color w:val="000000"/>
                <w:sz w:val="16"/>
                <w:szCs w:val="16"/>
              </w:rPr>
              <w:t>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454 188,40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99.0.00.</w:t>
            </w:r>
            <w:r>
              <w:rPr>
                <w:color w:val="000000"/>
                <w:sz w:val="16"/>
                <w:szCs w:val="16"/>
                <w:lang w:val="en-US"/>
              </w:rPr>
              <w:t>S174</w:t>
            </w:r>
            <w:r>
              <w:rPr>
                <w:color w:val="000000"/>
                <w:sz w:val="16"/>
                <w:szCs w:val="16"/>
              </w:rPr>
              <w:t>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151 158,00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99.0.00.</w:t>
            </w:r>
            <w:r>
              <w:rPr>
                <w:color w:val="000000"/>
                <w:sz w:val="16"/>
                <w:szCs w:val="16"/>
                <w:lang w:val="en-US"/>
              </w:rPr>
              <w:t>S174</w:t>
            </w:r>
            <w:r>
              <w:rPr>
                <w:color w:val="000000"/>
                <w:sz w:val="16"/>
                <w:szCs w:val="16"/>
              </w:rPr>
              <w:t>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303 030,40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Субсидии бюджетам муниципальных образований Волгоградской области на реализацию мероприятий в сфере дорожной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99.0.00.</w:t>
            </w:r>
            <w:r>
              <w:rPr>
                <w:color w:val="000000"/>
                <w:sz w:val="16"/>
                <w:szCs w:val="16"/>
                <w:lang w:val="en-US"/>
              </w:rPr>
              <w:t>9920</w:t>
            </w:r>
            <w:r>
              <w:rPr>
                <w:color w:val="000000"/>
                <w:sz w:val="16"/>
                <w:szCs w:val="16"/>
              </w:rPr>
              <w:t>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3 030,40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99.0.00.</w:t>
            </w:r>
            <w:r>
              <w:rPr>
                <w:color w:val="000000"/>
                <w:sz w:val="16"/>
                <w:szCs w:val="16"/>
                <w:lang w:val="en-US"/>
              </w:rPr>
              <w:t>9920</w:t>
            </w:r>
            <w:r>
              <w:rPr>
                <w:color w:val="000000"/>
                <w:sz w:val="16"/>
                <w:szCs w:val="16"/>
              </w:rPr>
              <w:t>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54</w:t>
            </w: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3 030,40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Проведению кадастровых и землеустроительных работ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Кадастровые работы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99.0.00.2032.0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ЖКХ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960 103,26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45 814,93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4,77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0,00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99.0.00.9515.0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0,00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99.0.00.9515.0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0,00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163 173,00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0,00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Иные МБТ, передаваемые бюджетам сельских поселений из бюджета муниципального района на осуществление части полномочий по решению вопросов местного значения в </w:t>
            </w:r>
            <w:proofErr w:type="spellStart"/>
            <w:r>
              <w:rPr>
                <w:color w:val="000000"/>
                <w:sz w:val="16"/>
                <w:szCs w:val="16"/>
              </w:rPr>
              <w:t>соотв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 </w:t>
            </w:r>
            <w:proofErr w:type="spellStart"/>
            <w:r>
              <w:rPr>
                <w:color w:val="000000"/>
                <w:sz w:val="16"/>
                <w:szCs w:val="16"/>
              </w:rPr>
              <w:t>закл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согл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по организации в границах поселений электро-, тепло-, </w:t>
            </w:r>
            <w:proofErr w:type="spellStart"/>
            <w:r>
              <w:rPr>
                <w:color w:val="000000"/>
                <w:sz w:val="16"/>
                <w:szCs w:val="16"/>
              </w:rPr>
              <w:t>газо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водоснабжения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99.0.008.5040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163 173,00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99.0.008.5040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163 173,00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796 930,26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45 814,93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5,75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52.0.01.0000.0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116 100,00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11 079,93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9,54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52.0.01.0000.0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116 100,00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11 079,93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9,54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52.0.01.0000.0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100 000,00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0,00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Озеленение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52.0.02.0000.0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0,00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52.0.02.0000.0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0,00 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52.0.03.0000.0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52.0.04.0000.0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52.0.04.0000.0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Выполнение функций органами местного самоуправления по программе "Благоустройство территории Сиротинском сельском поселении на 2023-2025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52.0.05.0000.0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359 263,60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34 735,00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9,67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52.0.05.0000.0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359 263,60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34 735,00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9,67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99.0.00.9514.0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10 000,00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0.00</w:t>
            </w:r>
          </w:p>
        </w:tc>
      </w:tr>
      <w:tr w:rsidR="00DA3A65" w:rsidTr="00DA3A65">
        <w:trPr>
          <w:trHeight w:val="372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952</w:t>
            </w:r>
          </w:p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0503</w:t>
            </w:r>
          </w:p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99.0.00.9514.0</w:t>
            </w:r>
          </w:p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A65" w:rsidTr="00DA3A65">
        <w:trPr>
          <w:trHeight w:val="227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DA3A65" w:rsidRDefault="00DA3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952</w:t>
            </w:r>
          </w:p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0503</w:t>
            </w:r>
          </w:p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99.000.9920.0</w:t>
            </w:r>
          </w:p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19 233,33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A65" w:rsidTr="00DA3A65">
        <w:trPr>
          <w:trHeight w:val="245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МБТ,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на содержание объектов благоустройства</w:t>
            </w:r>
          </w:p>
          <w:p w:rsidR="00DA3A65" w:rsidRDefault="00DA3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952</w:t>
            </w:r>
          </w:p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0503</w:t>
            </w:r>
          </w:p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99.000.9920.0</w:t>
            </w:r>
          </w:p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</w:t>
            </w:r>
          </w:p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19 233,33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A65" w:rsidTr="00DA3A65">
        <w:trPr>
          <w:trHeight w:val="211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Субсидии из областного бюджета, бюджетом </w:t>
            </w:r>
            <w:proofErr w:type="spellStart"/>
            <w:r>
              <w:rPr>
                <w:color w:val="000000"/>
                <w:sz w:val="16"/>
                <w:szCs w:val="16"/>
              </w:rPr>
              <w:t>мун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образований Волгоградской области на содержание объектов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61.00.3</w:t>
            </w:r>
            <w:r>
              <w:rPr>
                <w:color w:val="000000"/>
                <w:sz w:val="16"/>
                <w:szCs w:val="16"/>
                <w:lang w:val="en-US"/>
              </w:rPr>
              <w:t>S2270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192 333,33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A65" w:rsidTr="00DA3A65">
        <w:trPr>
          <w:trHeight w:val="229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МБТ</w:t>
            </w:r>
          </w:p>
          <w:p w:rsidR="00DA3A65" w:rsidRDefault="00DA3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952</w:t>
            </w:r>
          </w:p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0503</w:t>
            </w:r>
          </w:p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61.00.3</w:t>
            </w:r>
            <w:r>
              <w:rPr>
                <w:color w:val="000000"/>
                <w:sz w:val="16"/>
                <w:szCs w:val="16"/>
                <w:lang w:val="en-US"/>
              </w:rPr>
              <w:t>S2270</w:t>
            </w:r>
          </w:p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192 333,33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A65" w:rsidTr="00DA3A65">
        <w:trPr>
          <w:trHeight w:val="227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A65" w:rsidTr="00DA3A65">
        <w:trPr>
          <w:trHeight w:val="129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Транспортные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2 517 806,67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500 034,60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19,86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2 517 806,67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500 034,60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19,86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обеспечение деятельности (оказание услуг) казенных учреждений. СДК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54.0.00.0000.0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2 517 806,67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500 034,60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19,86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Развитие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54.0.01.0000.0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1 339 229,01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332 194,75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24,80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54.0.01.0000.0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476 780,61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152 764,00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32,04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54.0.01.0000.0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200 892,45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43 357,52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21,58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54.0.01.0000.0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191 464,62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54.0.01.0000.0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470 091,33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136 073,23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28,95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Развитие библиотечного обслуживания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54.0.02.0000.0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58 577,66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7 839,85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13,38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54.0.02.0000.0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44 990,52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6 021,38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13,38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54.0.02.0000.0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13 587,14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1 818,47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13,38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Сохранение, использование популяризации объектов культурного наследия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54.0.05.0000.0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1 120 000,00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14,29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54.0.05.0000.0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1 120 000,00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14,29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Сохранение, использование популяризации объектов культурного наследия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54.0.05.</w:t>
            </w:r>
            <w:r>
              <w:rPr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color w:val="000000"/>
                <w:sz w:val="16"/>
                <w:szCs w:val="16"/>
              </w:rPr>
              <w:t>2010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54.0.05.</w:t>
            </w:r>
            <w:r>
              <w:rPr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color w:val="000000"/>
                <w:sz w:val="16"/>
                <w:szCs w:val="16"/>
              </w:rPr>
              <w:t>2010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Сохранение, использование популяризации объектов культурного наследия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58.1.01.</w:t>
            </w:r>
            <w:r>
              <w:rPr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color w:val="000000"/>
                <w:sz w:val="16"/>
                <w:szCs w:val="16"/>
              </w:rPr>
              <w:t>2010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58.1.01.</w:t>
            </w:r>
            <w:r>
              <w:rPr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color w:val="000000"/>
                <w:sz w:val="16"/>
                <w:szCs w:val="16"/>
              </w:rPr>
              <w:t>2010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58.1.01.</w:t>
            </w:r>
            <w:r>
              <w:rPr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color w:val="000000"/>
                <w:sz w:val="16"/>
                <w:szCs w:val="16"/>
              </w:rPr>
              <w:t>2010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16,67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16,67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Доплата к пенсиям госслужащих субъектов РФ и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51.0.06.0000.0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16,67</w:t>
            </w:r>
          </w:p>
        </w:tc>
      </w:tr>
      <w:tr w:rsidR="00DA3A65" w:rsidTr="00DA3A65">
        <w:trPr>
          <w:trHeight w:val="23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51.0.06.0000.0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16,67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функций органами местного самоуправления по программе "Развитие физической культуры и спорта в Сиротинском сельском поселении на 2023-2025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55.0.00.0000.0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55.0.00.0000.0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Процентные платежи по бюджетным кредитам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99.0.00.8136.0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99.0.00.8136.0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A3A65" w:rsidTr="00DA3A65">
        <w:trPr>
          <w:trHeight w:val="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3A65" w:rsidRDefault="00DA3A6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9 715 526,19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1 665 880,64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A65" w:rsidRDefault="00DA3A6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17,15</w:t>
            </w:r>
          </w:p>
        </w:tc>
      </w:tr>
    </w:tbl>
    <w:p w:rsidR="00DA3A65" w:rsidRDefault="00DA3A65" w:rsidP="00DA3A65">
      <w:pPr>
        <w:pStyle w:val="a4"/>
        <w:widowControl w:val="0"/>
        <w:ind w:left="0"/>
        <w:jc w:val="left"/>
        <w:rPr>
          <w:sz w:val="16"/>
          <w:szCs w:val="16"/>
        </w:rPr>
      </w:pPr>
    </w:p>
    <w:p w:rsidR="00DA3A65" w:rsidRDefault="00DA3A65"/>
    <w:sectPr w:rsidR="00DA3A65" w:rsidSect="00DA3A6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AA8"/>
    <w:rsid w:val="0017330D"/>
    <w:rsid w:val="006A7B64"/>
    <w:rsid w:val="0098168D"/>
    <w:rsid w:val="00DA3A65"/>
    <w:rsid w:val="00E04918"/>
    <w:rsid w:val="00E9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E477B-F153-4C67-9892-E42C0D47A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A3A6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A3A6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DA3A65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3A6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DA3A6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semiHidden/>
    <w:rsid w:val="00DA3A65"/>
    <w:rPr>
      <w:rFonts w:ascii="Arial" w:eastAsia="Times New Roman" w:hAnsi="Arial" w:cs="Arial"/>
      <w:lang w:eastAsia="ru-RU"/>
    </w:rPr>
  </w:style>
  <w:style w:type="paragraph" w:styleId="a3">
    <w:name w:val="caption"/>
    <w:basedOn w:val="a"/>
    <w:next w:val="a"/>
    <w:semiHidden/>
    <w:unhideWhenUsed/>
    <w:qFormat/>
    <w:rsid w:val="00DA3A65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DA3A65"/>
    <w:pPr>
      <w:spacing w:after="0" w:line="240" w:lineRule="auto"/>
      <w:ind w:left="396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DA3A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DA3A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DA3A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DA3A6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DA3A6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3">
    <w:name w:val="Body Text 3"/>
    <w:basedOn w:val="a"/>
    <w:link w:val="30"/>
    <w:semiHidden/>
    <w:unhideWhenUsed/>
    <w:rsid w:val="00DA3A6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DA3A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alloon Text"/>
    <w:basedOn w:val="a"/>
    <w:link w:val="a9"/>
    <w:semiHidden/>
    <w:unhideWhenUsed/>
    <w:rsid w:val="00DA3A6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DA3A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A3A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rsid w:val="00DA3A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4444</Words>
  <Characters>25335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2024-05-16T18:05:00Z</dcterms:created>
  <dcterms:modified xsi:type="dcterms:W3CDTF">2024-05-16T18:05:00Z</dcterms:modified>
</cp:coreProperties>
</file>