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D7" w:rsidRDefault="00B121D7" w:rsidP="00FF4866">
      <w:pPr>
        <w:pStyle w:val="9"/>
        <w:tabs>
          <w:tab w:val="left" w:pos="540"/>
          <w:tab w:val="center" w:pos="5041"/>
        </w:tabs>
        <w:spacing w:line="240" w:lineRule="auto"/>
        <w:ind w:left="-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ВОЛГОГРАДСКАЯ ОБЛАСТЬ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СОВЕТ ДЕПУТАТОВ СИРОТИНСКОГО СЕЛЬСКОГО ПОСЕЛЕНИЯ</w:t>
      </w:r>
    </w:p>
    <w:p w:rsidR="00B121D7" w:rsidRDefault="00B121D7" w:rsidP="00B121D7">
      <w:pPr>
        <w:rPr>
          <w:b/>
        </w:rPr>
      </w:pPr>
    </w:p>
    <w:p w:rsidR="00B121D7" w:rsidRDefault="00B121D7" w:rsidP="00B121D7">
      <w:pPr>
        <w:ind w:right="3967"/>
        <w:jc w:val="both"/>
        <w:rPr>
          <w:b/>
          <w:sz w:val="28"/>
        </w:rPr>
      </w:pPr>
    </w:p>
    <w:p w:rsidR="00B121D7" w:rsidRDefault="00BC54C2" w:rsidP="00B121D7">
      <w:pPr>
        <w:jc w:val="center"/>
        <w:rPr>
          <w:b/>
        </w:rPr>
      </w:pPr>
      <w:r>
        <w:rPr>
          <w:b/>
        </w:rPr>
        <w:t xml:space="preserve">РЕШЕНИЕ </w:t>
      </w:r>
    </w:p>
    <w:p w:rsidR="00B121D7" w:rsidRDefault="00B121D7" w:rsidP="00B121D7">
      <w:pPr>
        <w:jc w:val="center"/>
        <w:rPr>
          <w:b/>
        </w:rPr>
      </w:pPr>
    </w:p>
    <w:p w:rsidR="00B121D7" w:rsidRDefault="008C125B" w:rsidP="00B121D7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>От 09.02.2023г</w:t>
      </w:r>
      <w:r w:rsidR="00B121D7">
        <w:rPr>
          <w:b/>
        </w:rPr>
        <w:t xml:space="preserve">.                       </w:t>
      </w:r>
      <w:r w:rsidR="00BC54C2">
        <w:rPr>
          <w:b/>
        </w:rPr>
        <w:t xml:space="preserve">   </w:t>
      </w:r>
      <w:r>
        <w:rPr>
          <w:b/>
        </w:rPr>
        <w:t xml:space="preserve">                         №128/78</w:t>
      </w:r>
    </w:p>
    <w:p w:rsidR="00B121D7" w:rsidRDefault="00B121D7" w:rsidP="00B121D7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B121D7" w:rsidRDefault="00200C2A" w:rsidP="00B121D7">
      <w:pPr>
        <w:tabs>
          <w:tab w:val="left" w:pos="5812"/>
        </w:tabs>
        <w:ind w:right="4392"/>
        <w:jc w:val="both"/>
        <w:rPr>
          <w:b/>
          <w:sz w:val="28"/>
        </w:rPr>
      </w:pPr>
      <w:r>
        <w:rPr>
          <w:b/>
          <w:sz w:val="28"/>
        </w:rPr>
        <w:t>О внесении изменений и дополнений в решение Совета депутатов Сиротинского сельского поселения Иловлинского муниципального района Волгоградской области от 30.12.2022 г. № 124/75 "О бюджете Сиротинского сельского поселения Иловлинского муниципального района Волгоградской области на 2023 год и на период до 2025 года»</w:t>
      </w:r>
    </w:p>
    <w:p w:rsidR="00200C2A" w:rsidRDefault="00200C2A" w:rsidP="00B121D7">
      <w:pPr>
        <w:tabs>
          <w:tab w:val="left" w:pos="5812"/>
        </w:tabs>
        <w:ind w:right="4392"/>
        <w:jc w:val="both"/>
        <w:rPr>
          <w:b/>
          <w:sz w:val="28"/>
        </w:rPr>
      </w:pPr>
    </w:p>
    <w:p w:rsidR="00B121D7" w:rsidRDefault="00B121D7" w:rsidP="00B121D7">
      <w:pPr>
        <w:ind w:firstLine="720"/>
        <w:jc w:val="both"/>
        <w:rPr>
          <w:sz w:val="18"/>
          <w:szCs w:val="18"/>
        </w:rPr>
      </w:pPr>
    </w:p>
    <w:p w:rsidR="00B121D7" w:rsidRDefault="00B121D7" w:rsidP="00B121D7">
      <w:pPr>
        <w:ind w:firstLine="720"/>
        <w:jc w:val="both"/>
      </w:pPr>
      <w:r>
        <w:t>1.1 Утвердить бюджет Сиротинского сельского поселения на 2023</w:t>
      </w:r>
      <w:r w:rsidR="00FE0C5F">
        <w:t xml:space="preserve"> год по доходам в сумме 6 705 240</w:t>
      </w:r>
      <w:r>
        <w:t>,00 руб.</w:t>
      </w:r>
      <w:r w:rsidR="002F17FA">
        <w:t>, и по расходам в сумме 6 705 240</w:t>
      </w:r>
      <w:r>
        <w:t>,00 руб.,</w:t>
      </w:r>
      <w:r>
        <w:rPr>
          <w:color w:val="000000"/>
        </w:rPr>
        <w:t xml:space="preserve"> в том числе объем межбюджетных трансфертов, получаем</w:t>
      </w:r>
      <w:r w:rsidR="003061AD">
        <w:rPr>
          <w:color w:val="000000"/>
        </w:rPr>
        <w:t>ых из других бюджетов – 3 709 688</w:t>
      </w:r>
      <w:r>
        <w:rPr>
          <w:color w:val="000000"/>
        </w:rPr>
        <w:t>,00 руб. и предос</w:t>
      </w:r>
      <w:r w:rsidR="00D96A20">
        <w:rPr>
          <w:color w:val="000000"/>
        </w:rPr>
        <w:t>тавляемых другим бюджетам РФ – 100 094,00</w:t>
      </w:r>
      <w:r>
        <w:rPr>
          <w:color w:val="000000"/>
        </w:rPr>
        <w:t xml:space="preserve"> руб.</w:t>
      </w:r>
      <w:r>
        <w:t>; на 2024 год по доходам 4705240,00 руб. и по расходам 4705240,00  руб., в том числе объем межбюджетных трансфертов, получаемых из других бюджетов – 1507000,00 руб. и предоставляемых другим бюджетам РФ - 0 руб. на 2025 год по доходам 4835510,00 руб. и по расходам 4835510,00 руб., в том числе объем межбюджетных трансфертов, получаемых из других бюджетов –1511000,00руб. и предоставляемых другим бюджетам РФ - 0 руб.</w:t>
      </w:r>
    </w:p>
    <w:p w:rsidR="00B121D7" w:rsidRDefault="00B121D7" w:rsidP="00B121D7">
      <w:pPr>
        <w:ind w:firstLine="720"/>
        <w:jc w:val="both"/>
      </w:pPr>
      <w:r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B121D7" w:rsidRDefault="00B121D7" w:rsidP="00B121D7">
      <w:pPr>
        <w:ind w:firstLine="720"/>
        <w:jc w:val="both"/>
      </w:pPr>
      <w:r>
        <w:t>1.2 Утвердить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на 2023 год согласно приложению 10 к настоящему решению.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1.3 Утвердить перечень главных администраторов доходов бюджета Сиротинского сельского поселения, перечень источников финансирования дефицита бюджета согласно приложению 1 к настоящему Решению.</w:t>
      </w:r>
    </w:p>
    <w:p w:rsidR="00B121D7" w:rsidRDefault="00B121D7" w:rsidP="00B121D7">
      <w:pPr>
        <w:ind w:firstLine="708"/>
        <w:jc w:val="both"/>
      </w:pPr>
      <w:r>
        <w:t xml:space="preserve">1.4 Установить, что доходы бюджета </w:t>
      </w:r>
      <w:r>
        <w:rPr>
          <w:color w:val="000000"/>
        </w:rPr>
        <w:t>сельского поселения</w:t>
      </w:r>
      <w:r>
        <w:t>, поступающие в 2023 - 2025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B121D7" w:rsidRDefault="00B121D7" w:rsidP="00B121D7">
      <w:pPr>
        <w:ind w:firstLine="708"/>
        <w:jc w:val="both"/>
      </w:pPr>
      <w:r>
        <w:t xml:space="preserve">1.5 Утвердить поступление доходов в бюджет Сиротинского </w:t>
      </w:r>
      <w:r>
        <w:rPr>
          <w:color w:val="000000"/>
        </w:rPr>
        <w:t>сельского поселения</w:t>
      </w:r>
      <w: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 согласно приложению № 2, на 2024-2025 годы согласно приложению № 3 к настоящему Решению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1.6 Доходы бюджетных учреждений подведомственных администрации Сиротинского сельского поселения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</w:t>
      </w:r>
      <w:r>
        <w:rPr>
          <w:color w:val="000000"/>
        </w:rPr>
        <w:lastRenderedPageBreak/>
        <w:t>нормативно-правовых актов, в организациях, осуществляющих кассовое обслуживание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в соответствии со сметами доходов и расходов утвержденными в порядке, определяемом главными распорядителями средств районного бюджета сверх сумм, установленных расходов бюджета на 2023 год и на период до 2025 года по разделам и подразделам функциональной классификации расходов бюджетов Российской Федерации.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Установить, что заключение и оплата муниципальными учреждениями подведомственными администрации Сиротинского сельского поселения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1.7 Утвердить распределение расходов бюджета Сиротинского сельского поселения по разделам и подразделам функциональной классификации расходов бюджетов Российской Федерации на 2023 год согласно приложению 4, и на 2024 – 2025 годы согласно приложению 5.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1.8 Утвердить ведомственную структуру расходов бюджета поселения на 2023 год согласно приложения 6, и на 2024 – 2025 годы, согласно приложения 7.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1.9 Утвердить распределение бюджетных ассигнований по разделам, подразделам, целевым статьям, группам видов расходов на 2023 год согласно приложению 8 и на 2024-2025 годы согласно приложению 9.</w:t>
      </w:r>
    </w:p>
    <w:p w:rsidR="00B121D7" w:rsidRDefault="00B121D7" w:rsidP="00B121D7">
      <w:pPr>
        <w:ind w:firstLine="708"/>
        <w:jc w:val="both"/>
      </w:pPr>
      <w:r>
        <w:rPr>
          <w:color w:val="000000"/>
        </w:rPr>
        <w:t xml:space="preserve">1.10 Утвердить общий объём условно утверждаемых расходов на 2023 год в сумме </w:t>
      </w:r>
      <w:r>
        <w:t xml:space="preserve">160 708,00 руб., на 2024 год в сумме 235262,00 руб. 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1.11 Денежные обязательства, возникшие из договоров, заключенных получателями средств</w:t>
      </w:r>
      <w:r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средств бюджета поселения в 2023 - 2025 годах.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 Глава Сиротинского сельского поселения Иловлинского муниципального района Волгоградской области поселения не вправе принимать решения, приводящие к увеличению в 2022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 Утвердить штатную численность по муниципальным служащим в количестве 5 единиц.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</w:t>
      </w:r>
      <w:r>
        <w:rPr>
          <w:color w:val="000000"/>
        </w:rPr>
        <w:t>.14 Утвердить план предоставления государственных услуг казенными учреждениями подведомственными администрации Сиротинского сельского поселения в натуральных показателях по распорядителям бюджетных средств с указанием перечня услуг предоставляемых за счет средств бюджета Сиротинского сельского поселения на 2023 год согласно приложению 8 и на 2024 – 2025 годы согласно приложению 9.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1.15 Установить предельный объем долга поселения на 2023 год в сумме 1 260 551,00 руб.; на 2024 год в сумме 1 263 601 ,00 руб.; на 2025 год в сумме 1 267 500,00 руб.</w:t>
      </w:r>
    </w:p>
    <w:p w:rsidR="00B121D7" w:rsidRDefault="00773EF0" w:rsidP="00B121D7">
      <w:pPr>
        <w:jc w:val="both"/>
        <w:rPr>
          <w:color w:val="000000"/>
        </w:rPr>
      </w:pPr>
      <w:r w:rsidRPr="00773EF0">
        <w:rPr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1pt;height:644.75pt" o:ole="">
            <v:imagedata r:id="rId5" o:title=""/>
          </v:shape>
          <o:OLEObject Type="Embed" ProgID="FoxitReader.Document" ShapeID="_x0000_i1025" DrawAspect="Content" ObjectID="_1760538406" r:id="rId6"/>
        </w:object>
      </w: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121D7" w:rsidRDefault="00B121D7" w:rsidP="00B121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</w:p>
    <w:p w:rsidR="00B121D7" w:rsidRDefault="00B121D7" w:rsidP="00B1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64"/>
        <w:gridCol w:w="7513"/>
      </w:tblGrid>
      <w:tr w:rsidR="00B121D7" w:rsidTr="00B121D7">
        <w:trPr>
          <w:cantSplit/>
          <w:trHeight w:val="10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1D7" w:rsidRDefault="00B121D7">
            <w:pPr>
              <w:pStyle w:val="a3"/>
              <w:spacing w:beforeAutospacing="0" w:line="256" w:lineRule="auto"/>
              <w:ind w:left="113" w:right="113"/>
              <w:jc w:val="center"/>
              <w:rPr>
                <w:color w:val="262626"/>
                <w:sz w:val="16"/>
                <w:szCs w:val="16"/>
                <w:lang w:eastAsia="en-US"/>
              </w:rPr>
            </w:pPr>
            <w:r>
              <w:rPr>
                <w:color w:val="262626"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B121D7" w:rsidTr="00B121D7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1 08 04020 01 2000 110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1 08 04020 01 3000 110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121D7" w:rsidTr="00B121D7">
        <w:trPr>
          <w:trHeight w:val="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21D7" w:rsidTr="00B121D7">
        <w:trPr>
          <w:trHeight w:val="4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1 13 02065 10 0000 130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</w:t>
            </w:r>
            <w:r>
              <w:rPr>
                <w:sz w:val="20"/>
                <w:szCs w:val="20"/>
                <w:lang w:eastAsia="en-US"/>
              </w:rPr>
              <w:lastRenderedPageBreak/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21D7" w:rsidTr="00B121D7">
        <w:trPr>
          <w:trHeight w:val="3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1 17 15030 10 0001 150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2 02 25555 10 0000 150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B121D7" w:rsidTr="00B121D7">
        <w:trPr>
          <w:trHeight w:val="5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21D7" w:rsidTr="00B121D7">
        <w:trPr>
          <w:trHeight w:val="3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2 02 45160 10 0000 150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121D7" w:rsidTr="00B121D7">
        <w:trPr>
          <w:trHeight w:val="41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2 04 05099 10 0000 150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2 08 05000 10 0000 150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21D7" w:rsidTr="00B121D7">
        <w:trPr>
          <w:trHeight w:val="6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21D7" w:rsidTr="00B121D7">
        <w:trPr>
          <w:trHeight w:val="3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121D7" w:rsidRDefault="00B121D7" w:rsidP="00B121D7">
      <w:pPr>
        <w:rPr>
          <w:b/>
          <w:sz w:val="28"/>
          <w:szCs w:val="28"/>
        </w:rPr>
      </w:pPr>
    </w:p>
    <w:p w:rsidR="00B121D7" w:rsidRDefault="00B121D7" w:rsidP="00B121D7">
      <w:pPr>
        <w:pStyle w:val="2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/>
          <w:szCs w:val="28"/>
        </w:rPr>
      </w:pPr>
      <w:r>
        <w:rPr>
          <w:b/>
          <w:bCs/>
          <w:szCs w:val="28"/>
        </w:rPr>
        <w:t>Перечень источников финансирования дефицита</w:t>
      </w:r>
      <w:r>
        <w:rPr>
          <w:b/>
          <w:szCs w:val="28"/>
        </w:rPr>
        <w:t xml:space="preserve"> бюджета поселения.</w:t>
      </w:r>
    </w:p>
    <w:p w:rsidR="00B121D7" w:rsidRDefault="00B121D7" w:rsidP="00B121D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B121D7" w:rsidTr="00B121D7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 а и м е н о в а н и е</w:t>
            </w:r>
          </w:p>
        </w:tc>
      </w:tr>
      <w:tr w:rsidR="00B121D7" w:rsidTr="00B121D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Сиротинского сельского поселения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ИНН3408009238           КПП 340801001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>Приложение № 2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руб.</w:t>
      </w:r>
    </w:p>
    <w:tbl>
      <w:tblPr>
        <w:tblpPr w:leftFromText="180" w:rightFromText="180" w:bottomFromText="160" w:vertAnchor="text" w:tblpY="1"/>
        <w:tblOverlap w:val="never"/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407"/>
        <w:gridCol w:w="4956"/>
        <w:gridCol w:w="1776"/>
      </w:tblGrid>
      <w:tr w:rsidR="00B121D7" w:rsidTr="00B121D7"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 2023 г.</w:t>
            </w:r>
          </w:p>
        </w:tc>
      </w:tr>
      <w:tr w:rsidR="00B121D7" w:rsidTr="00B121D7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2 995552,00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426600,00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9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580160,00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274790,00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>
              <w:rPr>
                <w:rFonts w:ascii="Times New Roman" w:hAnsi="Times New Roman" w:cs="Times New Roman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1 910,00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33970000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-36 240,00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1220174,00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746 474,00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  <w:hideMark/>
          </w:tcPr>
          <w:p w:rsidR="00B121D7" w:rsidRDefault="00DA08F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3 709 688</w:t>
            </w:r>
            <w:r w:rsidR="00B121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2 030 798,00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776" w:type="dxa"/>
            <w:vAlign w:val="center"/>
          </w:tcPr>
          <w:p w:rsidR="00B121D7" w:rsidRDefault="00E9222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166 590,00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(Дорожная деятельность)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0B379C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6 705 240</w:t>
            </w:r>
            <w:r w:rsidR="00B121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1D7" w:rsidRDefault="00B121D7" w:rsidP="00B121D7"/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</w:t>
      </w:r>
      <w:r>
        <w:t xml:space="preserve"> </w:t>
      </w:r>
      <w:r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2024-2025 годах.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pPr w:leftFromText="180" w:rightFromText="180" w:bottomFromText="160" w:vertAnchor="text" w:tblpY="1"/>
        <w:tblOverlap w:val="never"/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194"/>
        <w:gridCol w:w="4177"/>
        <w:gridCol w:w="1776"/>
        <w:gridCol w:w="1559"/>
      </w:tblGrid>
      <w:tr w:rsidR="00B121D7" w:rsidTr="00B121D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2025 г.</w:t>
            </w:r>
          </w:p>
        </w:tc>
      </w:tr>
      <w:tr w:rsidR="00B121D7" w:rsidTr="00B121D7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3198240,00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3 324 510,00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 xml:space="preserve">статьями </w:t>
              </w:r>
              <w:r>
                <w:rPr>
                  <w:rStyle w:val="af0"/>
                  <w:rFonts w:ascii="Times New Roman" w:hAnsi="Times New Roman" w:cs="Times New Roman"/>
                  <w:u w:val="none"/>
                </w:rPr>
                <w:lastRenderedPageBreak/>
                <w:t>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608940,00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652 310,00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290520,00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311 970,00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354490,00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376 680,00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-38 050,00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-38 420,00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1 357 382,00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1 401 782,00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483 568,00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771 882,00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738 314,00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>
              <w:rPr>
                <w:rFonts w:ascii="Times New Roman" w:hAnsi="Times New Roman" w:cs="Times New Roman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B121D7">
        <w:trPr>
          <w:trHeight w:val="1247"/>
        </w:trPr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1 511000,00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</w:tr>
      <w:tr w:rsidR="00B121D7" w:rsidTr="00B121D7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4 705 240,00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4 835 510,00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770"/>
        <w:gridCol w:w="7371"/>
        <w:gridCol w:w="1387"/>
      </w:tblGrid>
      <w:tr w:rsidR="00B121D7" w:rsidTr="00B121D7">
        <w:trPr>
          <w:trHeight w:val="568"/>
        </w:trPr>
        <w:tc>
          <w:tcPr>
            <w:tcW w:w="9528" w:type="dxa"/>
            <w:gridSpan w:val="3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Распределение расходов бюджета Сиротинского сельского поселения по разделам и подразделам функциональной классификации расходов на 2023 год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2 987 897,30</w:t>
            </w:r>
          </w:p>
        </w:tc>
      </w:tr>
      <w:tr w:rsidR="00B121D7" w:rsidTr="00B121D7"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E36EF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719 124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B121D7"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200C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1787078,75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062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062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58 794,00</w:t>
            </w:r>
          </w:p>
        </w:tc>
      </w:tr>
      <w:tr w:rsidR="00B121D7" w:rsidTr="00B121D7"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10 300,00</w:t>
            </w:r>
          </w:p>
        </w:tc>
      </w:tr>
      <w:tr w:rsidR="00B121D7" w:rsidTr="00B121D7"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107 000,00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107 000,00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524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704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160,00</w:t>
            </w:r>
          </w:p>
        </w:tc>
      </w:tr>
      <w:tr w:rsidR="00B121D7" w:rsidTr="001524D1">
        <w:trPr>
          <w:trHeight w:val="21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  <w:p w:rsidR="001524D1" w:rsidRDefault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580 160,00</w:t>
            </w:r>
          </w:p>
        </w:tc>
      </w:tr>
      <w:tr w:rsidR="001524D1" w:rsidTr="001524D1">
        <w:trPr>
          <w:trHeight w:val="262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Инвентаризация уличной дорожной сети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выполнения работ межевания, топосъемка,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524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1 02</w:t>
            </w:r>
            <w:r w:rsidR="00015B5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6 </w:t>
            </w:r>
            <w:r w:rsidR="007D577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507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7D57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524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FA49C9">
              <w:rPr>
                <w:sz w:val="20"/>
                <w:szCs w:val="20"/>
                <w:lang w:eastAsia="en-US"/>
              </w:rPr>
              <w:t>9</w:t>
            </w:r>
            <w:r w:rsidR="00B121D7">
              <w:rPr>
                <w:sz w:val="20"/>
                <w:szCs w:val="20"/>
                <w:lang w:eastAsia="en-US"/>
              </w:rPr>
              <w:t xml:space="preserve"> 917,00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7368D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2081</w:t>
            </w:r>
            <w:r w:rsidR="00B121D7">
              <w:rPr>
                <w:b/>
                <w:bCs/>
                <w:sz w:val="20"/>
                <w:szCs w:val="20"/>
                <w:lang w:eastAsia="en-US"/>
              </w:rPr>
              <w:t> 000,00</w:t>
            </w:r>
          </w:p>
        </w:tc>
      </w:tr>
      <w:tr w:rsidR="00B121D7" w:rsidTr="007368DB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  <w:p w:rsidR="007368DB" w:rsidRDefault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4E7D4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1 331</w:t>
            </w:r>
            <w:r w:rsidR="00B121D7">
              <w:rPr>
                <w:bCs/>
                <w:sz w:val="20"/>
                <w:szCs w:val="20"/>
                <w:lang w:eastAsia="en-US"/>
              </w:rPr>
              <w:t> 000,00</w:t>
            </w:r>
          </w:p>
        </w:tc>
      </w:tr>
      <w:tr w:rsidR="007368DB" w:rsidTr="007368DB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Попул культурного наследия памятники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750000,00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307E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41675,70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307E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307E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307E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73F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</w:t>
            </w:r>
            <w:r w:rsidR="004429C2">
              <w:rPr>
                <w:b/>
                <w:sz w:val="22"/>
                <w:szCs w:val="22"/>
                <w:lang w:eastAsia="en-US"/>
              </w:rPr>
              <w:t>705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429C2">
              <w:rPr>
                <w:b/>
                <w:sz w:val="22"/>
                <w:szCs w:val="22"/>
                <w:lang w:eastAsia="en-US"/>
              </w:rPr>
              <w:t>240</w:t>
            </w:r>
            <w:r w:rsidR="00B121D7">
              <w:rPr>
                <w:b/>
                <w:sz w:val="22"/>
                <w:szCs w:val="22"/>
                <w:lang w:eastAsia="en-US"/>
              </w:rPr>
              <w:t>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№5</w:t>
      </w:r>
    </w:p>
    <w:p w:rsidR="00B121D7" w:rsidRDefault="00B121D7" w:rsidP="00B121D7">
      <w:pPr>
        <w:pStyle w:val="2"/>
        <w:jc w:val="center"/>
        <w:rPr>
          <w:sz w:val="24"/>
        </w:rPr>
      </w:pPr>
      <w:r>
        <w:rPr>
          <w:b/>
          <w:color w:val="000000"/>
          <w:sz w:val="24"/>
        </w:rPr>
        <w:t>Распределение расходов бюджета Сиротинского сельского поселения по разделам и подразделам функциональной классификации расходов на 2024-2025 годы</w:t>
      </w:r>
    </w:p>
    <w:tbl>
      <w:tblPr>
        <w:tblW w:w="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08"/>
        <w:gridCol w:w="6977"/>
        <w:gridCol w:w="1276"/>
        <w:gridCol w:w="1417"/>
      </w:tblGrid>
      <w:tr w:rsidR="00B121D7" w:rsidTr="00B121D7">
        <w:trPr>
          <w:trHeight w:val="262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2 940 052,30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3 092 547,30</w:t>
            </w:r>
          </w:p>
        </w:tc>
      </w:tr>
      <w:tr w:rsidR="00B121D7" w:rsidTr="00B121D7"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154 655,00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307 150,00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4705240,00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4835510,00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709"/>
        <w:gridCol w:w="1559"/>
        <w:gridCol w:w="567"/>
        <w:gridCol w:w="1559"/>
      </w:tblGrid>
      <w:tr w:rsidR="00B121D7" w:rsidTr="00B121D7">
        <w:trPr>
          <w:trHeight w:val="276"/>
        </w:trPr>
        <w:tc>
          <w:tcPr>
            <w:tcW w:w="609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№6</w:t>
            </w:r>
          </w:p>
        </w:tc>
      </w:tr>
      <w:tr w:rsidR="00B121D7" w:rsidTr="00B121D7">
        <w:trPr>
          <w:trHeight w:val="427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Ведомственная структура расходов бюджета поселения на 2023 год</w:t>
            </w:r>
          </w:p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2 987 897,30  </w:t>
            </w:r>
          </w:p>
        </w:tc>
      </w:tr>
      <w:tr w:rsidR="00B121D7" w:rsidTr="00B121D7"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B121D7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 323,00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 801,55</w:t>
            </w:r>
          </w:p>
        </w:tc>
      </w:tr>
      <w:tr w:rsidR="00B121D7" w:rsidTr="00B121D7"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045AB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1873678,75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045AB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1787078,75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631D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742572,00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D631D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557906,00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0706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C165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58 794,00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C165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58 794,0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23336,80</w:t>
            </w:r>
          </w:p>
        </w:tc>
      </w:tr>
      <w:tr w:rsidR="00B121D7" w:rsidTr="00B121D7"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580 160,00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580 160,00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480 160,00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304B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80 160,00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E86CA1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B121D7" w:rsidTr="00B121D7"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990AE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1 076 </w:t>
            </w:r>
            <w:r w:rsidR="00685933">
              <w:rPr>
                <w:b/>
                <w:bCs/>
                <w:color w:val="000000"/>
                <w:sz w:val="20"/>
                <w:szCs w:val="20"/>
                <w:lang w:eastAsia="en-US"/>
              </w:rPr>
              <w:t> 507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68593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D631D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859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917,00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D631D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631D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D631D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</w:t>
            </w:r>
            <w:r w:rsidR="00BF7456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817,00</w:t>
            </w:r>
          </w:p>
        </w:tc>
      </w:tr>
      <w:tr w:rsidR="00B121D7" w:rsidTr="00B121D7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D631D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BF7456">
              <w:rPr>
                <w:color w:val="000000"/>
                <w:sz w:val="20"/>
                <w:szCs w:val="20"/>
                <w:lang w:eastAsia="en-US"/>
              </w:rPr>
              <w:t>33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817,00</w:t>
            </w:r>
          </w:p>
        </w:tc>
      </w:tr>
      <w:tr w:rsidR="00B121D7" w:rsidTr="00B121D7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775B4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775B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E206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B43F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1 272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422,34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B43F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706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438,56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582E8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5 892,45  </w:t>
            </w:r>
          </w:p>
        </w:tc>
      </w:tr>
      <w:tr w:rsidR="00B121D7" w:rsidTr="00B121D7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30 000,00  </w:t>
            </w:r>
          </w:p>
        </w:tc>
      </w:tr>
      <w:tr w:rsidR="00B121D7" w:rsidTr="00B121D7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043B40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  <w:p w:rsidR="00043B40" w:rsidRDefault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43B40" w:rsidTr="00043B40">
        <w:trPr>
          <w:trHeight w:val="207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54.005.00000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40" w:rsidRPr="00043B40" w:rsidRDefault="00043B4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750000,00</w:t>
            </w:r>
          </w:p>
        </w:tc>
      </w:tr>
      <w:tr w:rsidR="00B121D7" w:rsidTr="00B121D7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631DD" w:rsidP="00200A9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="00200A96"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 w:rsidP="004E11E1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0A2187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 w:rsidP="00200A9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247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6 705 240</w:t>
            </w:r>
            <w:r w:rsidR="00B121D7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№7</w:t>
            </w:r>
          </w:p>
        </w:tc>
      </w:tr>
      <w:tr w:rsidR="00B121D7" w:rsidTr="00B121D7">
        <w:trPr>
          <w:trHeight w:val="223"/>
        </w:trPr>
        <w:tc>
          <w:tcPr>
            <w:tcW w:w="11199" w:type="dxa"/>
            <w:gridSpan w:val="7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2024-2025 годы.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0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115 900,00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78 191,00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Выполнение функций органами местного самоуправления по программе "Развитие работы с </w:t>
            </w:r>
            <w:r>
              <w:rPr>
                <w:sz w:val="20"/>
                <w:szCs w:val="20"/>
                <w:lang w:eastAsia="en-US"/>
              </w:rPr>
              <w:lastRenderedPageBreak/>
              <w:t>детьми и молодёжью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434 770,04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365 175,04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288 877,59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230 438,56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45 892,45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4 705 240,00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4 835 510,00</w:t>
            </w:r>
          </w:p>
        </w:tc>
      </w:tr>
    </w:tbl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8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статьям, группам видов расходов на 2023г.</w:t>
      </w:r>
    </w:p>
    <w:p w:rsidR="00B121D7" w:rsidRDefault="00B121D7" w:rsidP="00B121D7"/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418"/>
        <w:gridCol w:w="567"/>
        <w:gridCol w:w="1275"/>
      </w:tblGrid>
      <w:tr w:rsidR="00B121D7" w:rsidTr="00B121D7">
        <w:trPr>
          <w:trHeight w:val="4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2 987 897,30  </w:t>
            </w:r>
          </w:p>
        </w:tc>
      </w:tr>
      <w:tr w:rsidR="00B121D7" w:rsidTr="00B121D7">
        <w:trPr>
          <w:trHeight w:val="4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EA3154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A3154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B121D7" w:rsidRPr="00EA3154">
              <w:rPr>
                <w:b/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B121D7">
        <w:trPr>
          <w:trHeight w:val="2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19 124,55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552 323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166 801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B121D7">
        <w:trPr>
          <w:trHeight w:val="7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4842A4" w:rsidRDefault="00CA6CC9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1873678,75</w:t>
            </w:r>
            <w:r w:rsidR="00B121D7" w:rsidRPr="004842A4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6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A6CC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1787078,75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A6CC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1079172,75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742572,00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557906,00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34131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4207AB" w:rsidRDefault="004207AB">
            <w:pPr>
              <w:spacing w:line="256" w:lineRule="auto"/>
              <w:jc w:val="right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1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97EC2" w:rsidRDefault="004E781B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97EC2">
              <w:rPr>
                <w:b/>
                <w:color w:val="000000"/>
                <w:sz w:val="20"/>
                <w:szCs w:val="20"/>
                <w:lang w:eastAsia="en-US"/>
              </w:rPr>
              <w:t>58 794,00</w:t>
            </w:r>
            <w:r w:rsidR="00B121D7" w:rsidRPr="00A97EC2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61A8C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58 794,00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661BAB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61BAB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D0178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0178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23 336,80  </w:t>
            </w:r>
          </w:p>
        </w:tc>
      </w:tr>
      <w:tr w:rsidR="00B121D7" w:rsidTr="00B121D7">
        <w:trPr>
          <w:trHeight w:val="3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1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704</w:t>
            </w:r>
            <w:r w:rsidR="000E5A34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160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573A8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580</w:t>
            </w:r>
            <w:r w:rsidR="000E5A34">
              <w:rPr>
                <w:color w:val="000000"/>
                <w:sz w:val="20"/>
                <w:szCs w:val="20"/>
                <w:lang w:eastAsia="en-US"/>
              </w:rPr>
              <w:t xml:space="preserve"> 160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="000E5A34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000,00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573A8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160,00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FE3AC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573A8F">
              <w:rPr>
                <w:color w:val="000000"/>
                <w:sz w:val="20"/>
                <w:szCs w:val="20"/>
                <w:lang w:eastAsia="en-US"/>
              </w:rPr>
              <w:t>80</w:t>
            </w:r>
            <w:r w:rsidR="00F8649B">
              <w:rPr>
                <w:color w:val="000000"/>
                <w:sz w:val="20"/>
                <w:szCs w:val="20"/>
                <w:lang w:eastAsia="en-US"/>
              </w:rPr>
              <w:t> 160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CA6CC9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  <w:p w:rsidR="00CA6CC9" w:rsidRDefault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A6CC9" w:rsidTr="00CA6CC9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Инвентари улично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99.000.21010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124000,00</w:t>
            </w:r>
          </w:p>
        </w:tc>
      </w:tr>
      <w:tr w:rsidR="00B121D7" w:rsidTr="00B121D7">
        <w:trPr>
          <w:trHeight w:val="1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11203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B121D7" w:rsidTr="00B121D7">
        <w:trPr>
          <w:trHeight w:val="21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943C0" w:rsidP="00A73F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1 076 507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1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A73F3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CA6CC9" w:rsidP="001042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859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 917,00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70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A6C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8347A2">
              <w:rPr>
                <w:color w:val="000000"/>
                <w:sz w:val="20"/>
                <w:szCs w:val="20"/>
                <w:lang w:eastAsia="en-US"/>
              </w:rPr>
              <w:t>33 817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A6C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8347A2">
              <w:rPr>
                <w:color w:val="000000"/>
                <w:sz w:val="20"/>
                <w:szCs w:val="20"/>
                <w:lang w:eastAsia="en-US"/>
              </w:rPr>
              <w:t>33 817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1C1F2A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1 331 000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1C1F2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2213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32E9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1 272 422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,34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75158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706 438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,56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75158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215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892,45  </w:t>
            </w:r>
          </w:p>
        </w:tc>
      </w:tr>
      <w:tr w:rsidR="00B121D7" w:rsidTr="00B121D7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30 000,00  </w:t>
            </w:r>
          </w:p>
        </w:tc>
      </w:tr>
      <w:tr w:rsidR="00B121D7" w:rsidTr="00B121D7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5E2D26">
        <w:trPr>
          <w:trHeight w:val="5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5E2D26" w:rsidRDefault="005E2D2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5E2D26" w:rsidTr="005E2D26">
        <w:trPr>
          <w:trHeight w:val="19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26" w:rsidRPr="005E2D26" w:rsidRDefault="005E2D26" w:rsidP="005E2D2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26" w:rsidRPr="005E2D26" w:rsidRDefault="005E2D26" w:rsidP="005E2D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26" w:rsidRPr="005E2D26" w:rsidRDefault="005E2D26" w:rsidP="005E2D26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54.0.05.00000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26" w:rsidRPr="005E2D26" w:rsidRDefault="005E2D26" w:rsidP="005E2D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26" w:rsidRPr="005E2D26" w:rsidRDefault="005E2D26" w:rsidP="005E2D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750000,00</w:t>
            </w:r>
          </w:p>
        </w:tc>
      </w:tr>
      <w:tr w:rsidR="00B121D7" w:rsidTr="00B121D7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1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 w:rsidP="00D1327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D1A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6 705 240</w:t>
            </w:r>
            <w:r w:rsidR="00B121D7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</w:tbl>
    <w:p w:rsidR="00B121D7" w:rsidRDefault="00B121D7" w:rsidP="00B121D7"/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9</w:t>
      </w:r>
    </w:p>
    <w:p w:rsidR="00B121D7" w:rsidRDefault="00B121D7" w:rsidP="00B121D7"/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статьям, </w:t>
      </w:r>
    </w:p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>группам видов расходов на 2024 – 2025 годы.</w:t>
      </w:r>
    </w:p>
    <w:p w:rsidR="00B121D7" w:rsidRDefault="00B121D7" w:rsidP="00B121D7"/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708"/>
        <w:gridCol w:w="1418"/>
        <w:gridCol w:w="567"/>
        <w:gridCol w:w="1276"/>
        <w:gridCol w:w="1275"/>
      </w:tblGrid>
      <w:tr w:rsidR="00B121D7" w:rsidTr="00B121D7">
        <w:trPr>
          <w:trHeight w:val="7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2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78 191,00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2024-2025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434 770,04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365 175,04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288 877,59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230 438,56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95 892,45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45 892,45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4 705 240,00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4 835 510,00</w:t>
            </w:r>
          </w:p>
        </w:tc>
      </w:tr>
    </w:tbl>
    <w:p w:rsidR="00B121D7" w:rsidRDefault="00B121D7" w:rsidP="00B121D7"/>
    <w:p w:rsidR="00B121D7" w:rsidRDefault="00B121D7" w:rsidP="00B121D7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B121D7" w:rsidTr="00B121D7">
        <w:tc>
          <w:tcPr>
            <w:tcW w:w="10065" w:type="dxa"/>
          </w:tcPr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spacing w:line="256" w:lineRule="auto"/>
              <w:jc w:val="right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jc w:val="both"/>
        <w:rPr>
          <w:sz w:val="28"/>
        </w:rPr>
      </w:pPr>
    </w:p>
    <w:p w:rsidR="00B121D7" w:rsidRDefault="00B121D7" w:rsidP="00B121D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Программа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</w:t>
      </w:r>
      <w:r>
        <w:rPr>
          <w:b/>
          <w:bCs/>
          <w:sz w:val="28"/>
          <w:szCs w:val="28"/>
        </w:rPr>
        <w:lastRenderedPageBreak/>
        <w:t xml:space="preserve">обязательств Сиротинского сельского поселения Иловлинского муниципального района </w:t>
      </w:r>
    </w:p>
    <w:p w:rsidR="00B121D7" w:rsidRDefault="00B121D7" w:rsidP="00B121D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:rsidR="00B121D7" w:rsidRDefault="00B121D7" w:rsidP="00B121D7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B121D7" w:rsidRDefault="00B121D7" w:rsidP="00B121D7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Иловлинского муниципального района.</w:t>
      </w: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 на 2023 год</w:t>
      </w:r>
    </w:p>
    <w:p w:rsidR="00B121D7" w:rsidRDefault="00B121D7" w:rsidP="00B121D7">
      <w:pPr>
        <w:jc w:val="center"/>
        <w:rPr>
          <w:bCs/>
          <w:iCs/>
          <w:sz w:val="28"/>
        </w:rPr>
      </w:pPr>
      <w:r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 w:right="-108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средств, направляемых на исполнение муниципальных гарантий</w:t>
            </w:r>
            <w:r>
              <w:rPr>
                <w:bCs/>
                <w:lang w:eastAsia="en-US"/>
              </w:rPr>
              <w:t xml:space="preserve"> Сиротинского сельского поселения</w:t>
            </w:r>
            <w:r>
              <w:rPr>
                <w:lang w:eastAsia="en-US"/>
              </w:rPr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left="709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 xml:space="preserve">Приложение № 11 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Смета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B121D7" w:rsidRDefault="00B121D7" w:rsidP="00B121D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Сиротинского сельского поселения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руб..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580 160,00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Сиротинского 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Субсидий из областного бюджета на формирование муниципального дорожного фонда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 и капитальный ремонт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</w:tbl>
    <w:p w:rsidR="00B121D7" w:rsidRDefault="00B121D7" w:rsidP="00B121D7"/>
    <w:p w:rsidR="00B121D7" w:rsidRDefault="00B121D7" w:rsidP="00B121D7">
      <w:pPr>
        <w:jc w:val="right"/>
      </w:pPr>
      <w:r>
        <w:t>Приложение № 12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t>Распределение бюджетных ассигнований на реализацию муниципальных программ и ведомственных целевых программ на 2023 год и плановый период 2024 и 2025 годов</w:t>
      </w:r>
    </w:p>
    <w:p w:rsidR="00B121D7" w:rsidRDefault="00B121D7" w:rsidP="00B121D7">
      <w:pPr>
        <w:jc w:val="center"/>
        <w:rPr>
          <w:b/>
        </w:rPr>
      </w:pPr>
    </w:p>
    <w:p w:rsidR="00B121D7" w:rsidRDefault="00B121D7" w:rsidP="00B121D7">
      <w:pPr>
        <w:jc w:val="center"/>
        <w:rPr>
          <w:b/>
        </w:rPr>
      </w:pPr>
      <w:r>
        <w:rPr>
          <w:b/>
        </w:rPr>
        <w:t>Администрация Сиротинского сельского поселения Иловлинского муниципального района</w:t>
      </w:r>
    </w:p>
    <w:p w:rsidR="00B121D7" w:rsidRDefault="00B121D7" w:rsidP="00B121D7"/>
    <w:p w:rsidR="00B121D7" w:rsidRDefault="00B121D7" w:rsidP="00B121D7">
      <w:r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663"/>
        <w:gridCol w:w="1521"/>
        <w:gridCol w:w="1543"/>
        <w:gridCol w:w="1510"/>
      </w:tblGrid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    на 2023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на 2024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на 2025 год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"Повышение эффективности деятельности в сфере муниципального управления в администрации Сиротинского сельского поселения на 2023-2025годы"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62D37" w:rsidP="00F42B1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2737897,3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"Пожарная безопасность и защита населения на территории Сиротинского сельского поселения от чрезвычайных ситуаций" на 2023-2025 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"Благоустройство территории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C3F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733</w:t>
            </w:r>
            <w:r w:rsidR="009E3215">
              <w:rPr>
                <w:lang w:eastAsia="en-US"/>
              </w:rPr>
              <w:t xml:space="preserve"> 817</w:t>
            </w:r>
            <w:r w:rsidR="00B121D7">
              <w:rPr>
                <w:lang w:eastAsia="en-US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работы с детьми и молодежью в Сиротинском сельском поселении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и сохранение культуры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9E32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1 331 000,00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493 347,70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423 752,70</w:t>
            </w:r>
          </w:p>
        </w:tc>
      </w:tr>
      <w:tr w:rsidR="00B121D7" w:rsidTr="001D0F06">
        <w:trPr>
          <w:trHeight w:val="168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физической культуры и спорта в Сиротинском сельском поселении на 2023-2025 годы"</w:t>
            </w:r>
          </w:p>
          <w:p w:rsidR="001D0F06" w:rsidRDefault="001D0F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CD096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41675,70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1D0F06" w:rsidTr="00B121D7">
        <w:trPr>
          <w:trHeight w:val="284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популиризация объектов культурного наследия (памятники)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5400500000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F187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CD0961">
              <w:rPr>
                <w:b/>
                <w:lang w:eastAsia="en-US"/>
              </w:rPr>
              <w:t> 669 390,00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3 818 645,00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3 749 050,00</w:t>
            </w: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E66E84" w:rsidRDefault="00E66E84"/>
    <w:sectPr w:rsidR="00E66E84" w:rsidSect="00FF48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23"/>
    <w:rsid w:val="00015B59"/>
    <w:rsid w:val="00043B40"/>
    <w:rsid w:val="00045AB1"/>
    <w:rsid w:val="00052F26"/>
    <w:rsid w:val="00085152"/>
    <w:rsid w:val="000A2187"/>
    <w:rsid w:val="000B379C"/>
    <w:rsid w:val="000E5A34"/>
    <w:rsid w:val="0010425D"/>
    <w:rsid w:val="00104396"/>
    <w:rsid w:val="00112033"/>
    <w:rsid w:val="00152393"/>
    <w:rsid w:val="001524D1"/>
    <w:rsid w:val="001C1F2A"/>
    <w:rsid w:val="001D0F06"/>
    <w:rsid w:val="001E78B8"/>
    <w:rsid w:val="00200A96"/>
    <w:rsid w:val="00200C2A"/>
    <w:rsid w:val="0022213A"/>
    <w:rsid w:val="002B43FB"/>
    <w:rsid w:val="002F17FA"/>
    <w:rsid w:val="003061AD"/>
    <w:rsid w:val="00367B56"/>
    <w:rsid w:val="003E3F3F"/>
    <w:rsid w:val="003F410B"/>
    <w:rsid w:val="00402FE2"/>
    <w:rsid w:val="004207AB"/>
    <w:rsid w:val="00424732"/>
    <w:rsid w:val="004307E4"/>
    <w:rsid w:val="004429C2"/>
    <w:rsid w:val="004842A4"/>
    <w:rsid w:val="00491AE1"/>
    <w:rsid w:val="004E11E1"/>
    <w:rsid w:val="004E781B"/>
    <w:rsid w:val="004E7D4B"/>
    <w:rsid w:val="00516015"/>
    <w:rsid w:val="00557823"/>
    <w:rsid w:val="0056102D"/>
    <w:rsid w:val="00573A8F"/>
    <w:rsid w:val="00582E80"/>
    <w:rsid w:val="00583A16"/>
    <w:rsid w:val="005E2D26"/>
    <w:rsid w:val="006132A3"/>
    <w:rsid w:val="00632E9A"/>
    <w:rsid w:val="00636DD7"/>
    <w:rsid w:val="00661BAB"/>
    <w:rsid w:val="006775B4"/>
    <w:rsid w:val="00685933"/>
    <w:rsid w:val="007368DB"/>
    <w:rsid w:val="00751582"/>
    <w:rsid w:val="00773EF0"/>
    <w:rsid w:val="007D577D"/>
    <w:rsid w:val="008347A2"/>
    <w:rsid w:val="00843463"/>
    <w:rsid w:val="008A0DA6"/>
    <w:rsid w:val="008C125B"/>
    <w:rsid w:val="00907063"/>
    <w:rsid w:val="00910D87"/>
    <w:rsid w:val="00934131"/>
    <w:rsid w:val="00990AE0"/>
    <w:rsid w:val="009E3215"/>
    <w:rsid w:val="00A127C6"/>
    <w:rsid w:val="00A555EC"/>
    <w:rsid w:val="00A73F3A"/>
    <w:rsid w:val="00A97EC2"/>
    <w:rsid w:val="00AD0178"/>
    <w:rsid w:val="00AD1ABB"/>
    <w:rsid w:val="00B121D7"/>
    <w:rsid w:val="00B447D8"/>
    <w:rsid w:val="00B62D37"/>
    <w:rsid w:val="00BC54C2"/>
    <w:rsid w:val="00BF7456"/>
    <w:rsid w:val="00C06235"/>
    <w:rsid w:val="00C52032"/>
    <w:rsid w:val="00C61A8C"/>
    <w:rsid w:val="00C943C0"/>
    <w:rsid w:val="00CA6CC9"/>
    <w:rsid w:val="00CA775F"/>
    <w:rsid w:val="00CC3243"/>
    <w:rsid w:val="00CD0961"/>
    <w:rsid w:val="00D1327B"/>
    <w:rsid w:val="00D631DD"/>
    <w:rsid w:val="00D6491B"/>
    <w:rsid w:val="00D9172A"/>
    <w:rsid w:val="00D96A20"/>
    <w:rsid w:val="00DA08FB"/>
    <w:rsid w:val="00E304B2"/>
    <w:rsid w:val="00E36EF0"/>
    <w:rsid w:val="00E66E84"/>
    <w:rsid w:val="00E86CA1"/>
    <w:rsid w:val="00E92229"/>
    <w:rsid w:val="00EA3154"/>
    <w:rsid w:val="00EA346F"/>
    <w:rsid w:val="00EB7F74"/>
    <w:rsid w:val="00EC165A"/>
    <w:rsid w:val="00EE2066"/>
    <w:rsid w:val="00F42B1E"/>
    <w:rsid w:val="00F558F5"/>
    <w:rsid w:val="00F75880"/>
    <w:rsid w:val="00F8649B"/>
    <w:rsid w:val="00FA49C9"/>
    <w:rsid w:val="00FC3FD9"/>
    <w:rsid w:val="00FE0C5F"/>
    <w:rsid w:val="00FE3ACB"/>
    <w:rsid w:val="00FF1872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9A5DCa0A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3A888C244D774C4A98B1BB7237B9BBE588A64A29A694D190D254C490407A1D3370FCFA0D5a0A9M" TargetMode="External"/><Relationship Id="rId12" Type="http://schemas.openxmlformats.org/officeDocument/2006/relationships/hyperlink" Target="consultantplus://offline/ref=0913A888C244D774C4A98B1BB7237B9BBE588A64A29A694D190D254C490407A1D3370FCDA0D5042Aa7A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913A888C244D774C4A98B1BB7237B9BBE588A64A29A694D190D254C490407A1D3370FC9A5DCa0A2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913A888C244D774C4A98B1BB7237B9BBE588A64A29A694D190D254C490407A1D3370FCFA0D5a0A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3A888C244D774C4A98B1BB7237B9BBE588A64A29A694D190D254C490407A1D3370FCDA0D5042Aa7A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10943</Words>
  <Characters>62379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2023-01-08T10:04:00Z</cp:lastPrinted>
  <dcterms:created xsi:type="dcterms:W3CDTF">2023-11-03T14:40:00Z</dcterms:created>
  <dcterms:modified xsi:type="dcterms:W3CDTF">2023-11-03T14:40:00Z</dcterms:modified>
</cp:coreProperties>
</file>