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E4" w:rsidRDefault="00B578E4" w:rsidP="00B578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578E4" w:rsidRPr="007B3166" w:rsidRDefault="00EE2A9B" w:rsidP="00B578E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B3166">
        <w:rPr>
          <w:rFonts w:ascii="Times New Roman" w:hAnsi="Times New Roman"/>
          <w:b/>
          <w:sz w:val="28"/>
          <w:szCs w:val="28"/>
        </w:rPr>
        <w:t>"Новое в льготном кредитовании с 1 января 2024</w:t>
      </w:r>
      <w:r w:rsidR="004A58C3">
        <w:rPr>
          <w:rFonts w:ascii="Times New Roman" w:hAnsi="Times New Roman"/>
          <w:b/>
          <w:sz w:val="28"/>
          <w:szCs w:val="28"/>
        </w:rPr>
        <w:t xml:space="preserve"> года</w:t>
      </w:r>
      <w:r w:rsidRPr="007B3166">
        <w:rPr>
          <w:rFonts w:ascii="Times New Roman" w:hAnsi="Times New Roman"/>
          <w:b/>
          <w:sz w:val="28"/>
          <w:szCs w:val="28"/>
        </w:rPr>
        <w:t>"</w:t>
      </w:r>
    </w:p>
    <w:p w:rsidR="00B578E4" w:rsidRDefault="00B578E4" w:rsidP="00B578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78E4" w:rsidRDefault="00B578E4" w:rsidP="00B578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F2C68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29.12.2016 № 1528</w:t>
      </w:r>
      <w:r>
        <w:rPr>
          <w:rFonts w:ascii="Times New Roman" w:hAnsi="Times New Roman"/>
          <w:sz w:val="28"/>
          <w:szCs w:val="28"/>
        </w:rPr>
        <w:t xml:space="preserve"> утверждены</w:t>
      </w:r>
      <w:r w:rsidRPr="00CF2C68">
        <w:rPr>
          <w:rFonts w:ascii="Times New Roman" w:hAnsi="Times New Roman"/>
          <w:sz w:val="28"/>
          <w:szCs w:val="28"/>
        </w:rPr>
        <w:t xml:space="preserve"> </w:t>
      </w:r>
      <w:r w:rsidRPr="00EF7AB2">
        <w:rPr>
          <w:rFonts w:ascii="Times New Roman" w:hAnsi="Times New Roman"/>
          <w:sz w:val="28"/>
          <w:szCs w:val="28"/>
        </w:rPr>
        <w:t>Правила предоставления кредит</w:t>
      </w:r>
      <w:r w:rsidR="00870E0D">
        <w:rPr>
          <w:rFonts w:ascii="Times New Roman" w:hAnsi="Times New Roman"/>
          <w:sz w:val="28"/>
          <w:szCs w:val="28"/>
        </w:rPr>
        <w:t>ов</w:t>
      </w:r>
      <w:r w:rsidRPr="00EF7AB2">
        <w:rPr>
          <w:rFonts w:ascii="Times New Roman" w:hAnsi="Times New Roman"/>
          <w:sz w:val="28"/>
          <w:szCs w:val="28"/>
        </w:rPr>
        <w:t xml:space="preserve"> по льготной ставке </w:t>
      </w:r>
      <w:r w:rsidRPr="00CF2C68">
        <w:rPr>
          <w:rFonts w:ascii="Times New Roman" w:hAnsi="Times New Roman"/>
          <w:sz w:val="28"/>
          <w:szCs w:val="28"/>
        </w:rPr>
        <w:t>(далее – Правила</w:t>
      </w:r>
      <w:r w:rsidR="00E06B85">
        <w:rPr>
          <w:rFonts w:ascii="Times New Roman" w:hAnsi="Times New Roman"/>
          <w:sz w:val="28"/>
          <w:szCs w:val="28"/>
        </w:rPr>
        <w:t xml:space="preserve"> льготного кредитования</w:t>
      </w:r>
      <w:r w:rsidRPr="00CF2C6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CF2C68">
        <w:rPr>
          <w:rFonts w:ascii="Times New Roman" w:hAnsi="Times New Roman"/>
          <w:sz w:val="28"/>
          <w:szCs w:val="28"/>
        </w:rPr>
        <w:t xml:space="preserve"> </w:t>
      </w:r>
    </w:p>
    <w:p w:rsidR="00B578E4" w:rsidRPr="00EF7AB2" w:rsidRDefault="00B578E4" w:rsidP="00B578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Минсельхозом России в Правила</w:t>
      </w:r>
      <w:r w:rsidR="00E06B85">
        <w:rPr>
          <w:rFonts w:ascii="Times New Roman" w:hAnsi="Times New Roman"/>
          <w:sz w:val="28"/>
          <w:szCs w:val="28"/>
        </w:rPr>
        <w:t xml:space="preserve"> льготного кредитования</w:t>
      </w:r>
      <w:r w:rsidR="00870E0D">
        <w:rPr>
          <w:rFonts w:ascii="Times New Roman" w:hAnsi="Times New Roman"/>
          <w:sz w:val="28"/>
          <w:szCs w:val="28"/>
        </w:rPr>
        <w:t xml:space="preserve"> вносятся изменения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4A58C3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котор</w:t>
      </w:r>
      <w:r w:rsidR="00870E0D">
        <w:rPr>
          <w:rFonts w:ascii="Times New Roman" w:hAnsi="Times New Roman"/>
          <w:sz w:val="28"/>
          <w:szCs w:val="28"/>
        </w:rPr>
        <w:t>ы</w:t>
      </w:r>
      <w:r w:rsidR="004A58C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="00E06B85">
        <w:rPr>
          <w:rFonts w:ascii="Times New Roman" w:hAnsi="Times New Roman"/>
          <w:sz w:val="28"/>
          <w:szCs w:val="28"/>
        </w:rPr>
        <w:t xml:space="preserve">к заемщику предъявляются </w:t>
      </w:r>
      <w:r>
        <w:rPr>
          <w:rFonts w:ascii="Times New Roman" w:hAnsi="Times New Roman"/>
          <w:sz w:val="28"/>
          <w:szCs w:val="28"/>
        </w:rPr>
        <w:t>дополн</w:t>
      </w:r>
      <w:r w:rsidR="00870E0D">
        <w:rPr>
          <w:rFonts w:ascii="Times New Roman" w:hAnsi="Times New Roman"/>
          <w:sz w:val="28"/>
          <w:szCs w:val="28"/>
        </w:rPr>
        <w:t>ительные</w:t>
      </w:r>
      <w:r>
        <w:rPr>
          <w:rFonts w:ascii="Times New Roman" w:hAnsi="Times New Roman"/>
          <w:sz w:val="28"/>
          <w:szCs w:val="28"/>
        </w:rPr>
        <w:t xml:space="preserve"> требования</w:t>
      </w:r>
      <w:r w:rsidR="00E06B85">
        <w:rPr>
          <w:rFonts w:ascii="Times New Roman" w:hAnsi="Times New Roman"/>
          <w:sz w:val="28"/>
          <w:szCs w:val="28"/>
        </w:rPr>
        <w:t>:</w:t>
      </w:r>
    </w:p>
    <w:p w:rsidR="00B578E4" w:rsidRDefault="00B578E4" w:rsidP="00B57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</w:t>
      </w:r>
      <w:r w:rsidRPr="002E617A">
        <w:rPr>
          <w:rFonts w:ascii="Times New Roman" w:hAnsi="Times New Roman"/>
          <w:bCs/>
          <w:sz w:val="28"/>
          <w:szCs w:val="28"/>
        </w:rPr>
        <w:t xml:space="preserve">заемщик, привлекающий льготный краткосрочный кредит на цели развития </w:t>
      </w:r>
      <w:proofErr w:type="spellStart"/>
      <w:r w:rsidRPr="002E617A">
        <w:rPr>
          <w:rFonts w:ascii="Times New Roman" w:hAnsi="Times New Roman"/>
          <w:bCs/>
          <w:sz w:val="28"/>
          <w:szCs w:val="28"/>
        </w:rPr>
        <w:t>подотрасли</w:t>
      </w:r>
      <w:proofErr w:type="spellEnd"/>
      <w:r w:rsidRPr="002E617A">
        <w:rPr>
          <w:rFonts w:ascii="Times New Roman" w:hAnsi="Times New Roman"/>
          <w:bCs/>
          <w:sz w:val="28"/>
          <w:szCs w:val="28"/>
        </w:rPr>
        <w:t xml:space="preserve"> растениеводства на приобретение горюче-смазочных материалов; химических и биологических средств защиты растений; минеральных, органических и микробиологических удобрений; семян; регуляторов роста; посадочного материала </w:t>
      </w:r>
      <w:r w:rsidRPr="0043700D">
        <w:rPr>
          <w:rFonts w:ascii="Times New Roman" w:hAnsi="Times New Roman"/>
          <w:bCs/>
          <w:sz w:val="28"/>
          <w:szCs w:val="28"/>
          <w:u w:val="single"/>
        </w:rPr>
        <w:t>должен иметь договор</w:t>
      </w:r>
      <w:r w:rsidR="004A58C3" w:rsidRPr="004A58C3">
        <w:rPr>
          <w:rFonts w:ascii="Times New Roman" w:hAnsi="Times New Roman"/>
          <w:bCs/>
          <w:sz w:val="28"/>
          <w:szCs w:val="28"/>
          <w:u w:val="single"/>
        </w:rPr>
        <w:t xml:space="preserve"> (</w:t>
      </w:r>
      <w:r w:rsidR="004A58C3">
        <w:rPr>
          <w:rFonts w:ascii="Times New Roman" w:hAnsi="Times New Roman"/>
          <w:bCs/>
          <w:sz w:val="28"/>
          <w:szCs w:val="28"/>
          <w:u w:val="single"/>
        </w:rPr>
        <w:t>договоры)</w:t>
      </w:r>
      <w:r w:rsidRPr="0043700D">
        <w:rPr>
          <w:rFonts w:ascii="Times New Roman" w:hAnsi="Times New Roman"/>
          <w:bCs/>
          <w:sz w:val="28"/>
          <w:szCs w:val="28"/>
          <w:u w:val="single"/>
        </w:rPr>
        <w:t xml:space="preserve"> сельскохозяйственного страхования рисков утраты (гибели) урожа</w:t>
      </w:r>
      <w:r w:rsidR="004A58C3">
        <w:rPr>
          <w:rFonts w:ascii="Times New Roman" w:hAnsi="Times New Roman"/>
          <w:bCs/>
          <w:sz w:val="28"/>
          <w:szCs w:val="28"/>
          <w:u w:val="single"/>
        </w:rPr>
        <w:t>я сельскохозяйственной культуры</w:t>
      </w:r>
      <w:r w:rsidRPr="002E617A">
        <w:rPr>
          <w:rFonts w:ascii="Times New Roman" w:hAnsi="Times New Roman"/>
          <w:bCs/>
          <w:sz w:val="28"/>
          <w:szCs w:val="28"/>
        </w:rPr>
        <w:t xml:space="preserve">. При этом кредиты по </w:t>
      </w:r>
      <w:r w:rsidR="004A58C3">
        <w:rPr>
          <w:rFonts w:ascii="Times New Roman" w:hAnsi="Times New Roman"/>
          <w:bCs/>
          <w:sz w:val="28"/>
          <w:szCs w:val="28"/>
        </w:rPr>
        <w:t xml:space="preserve">данным </w:t>
      </w:r>
      <w:r w:rsidRPr="002E617A">
        <w:rPr>
          <w:rFonts w:ascii="Times New Roman" w:hAnsi="Times New Roman"/>
          <w:bCs/>
          <w:sz w:val="28"/>
          <w:szCs w:val="28"/>
        </w:rPr>
        <w:t xml:space="preserve">направлениям предоставляются при условии, что </w:t>
      </w:r>
      <w:r w:rsidRPr="0043700D">
        <w:rPr>
          <w:rFonts w:ascii="Times New Roman" w:hAnsi="Times New Roman"/>
          <w:bCs/>
          <w:sz w:val="28"/>
          <w:szCs w:val="28"/>
          <w:u w:val="single"/>
        </w:rPr>
        <w:t>площадь земельных участков по такому (таким) договору (договорам) сельскохозяйственного страхования в совокупности составляет не менее половины от всей имеющейся у заемщика площади земельных участков, на которой выращиваются сельскохозяйственные культуры</w:t>
      </w:r>
      <w:r>
        <w:rPr>
          <w:rFonts w:ascii="Times New Roman" w:hAnsi="Times New Roman"/>
          <w:bCs/>
          <w:sz w:val="28"/>
          <w:szCs w:val="28"/>
        </w:rPr>
        <w:t>"</w:t>
      </w:r>
      <w:r w:rsidRPr="002E617A">
        <w:rPr>
          <w:rFonts w:ascii="Times New Roman" w:hAnsi="Times New Roman"/>
          <w:bCs/>
          <w:sz w:val="28"/>
          <w:szCs w:val="28"/>
        </w:rPr>
        <w:t>.</w:t>
      </w:r>
    </w:p>
    <w:sectPr w:rsidR="00B578E4" w:rsidSect="00B578E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E4"/>
    <w:rsid w:val="00186A17"/>
    <w:rsid w:val="002E0A04"/>
    <w:rsid w:val="004A58C3"/>
    <w:rsid w:val="007B3166"/>
    <w:rsid w:val="007F161C"/>
    <w:rsid w:val="00870E0D"/>
    <w:rsid w:val="00A77D72"/>
    <w:rsid w:val="00B578E4"/>
    <w:rsid w:val="00BD3D68"/>
    <w:rsid w:val="00C6423D"/>
    <w:rsid w:val="00D36F7E"/>
    <w:rsid w:val="00E06B85"/>
    <w:rsid w:val="00E63031"/>
    <w:rsid w:val="00EE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B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B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 Ольга Анатольевна</dc:creator>
  <cp:lastModifiedBy>EAV</cp:lastModifiedBy>
  <cp:revision>2</cp:revision>
  <cp:lastPrinted>2023-08-11T11:44:00Z</cp:lastPrinted>
  <dcterms:created xsi:type="dcterms:W3CDTF">2023-08-30T06:31:00Z</dcterms:created>
  <dcterms:modified xsi:type="dcterms:W3CDTF">2023-08-30T06:31:00Z</dcterms:modified>
</cp:coreProperties>
</file>