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C60AE" w:rsidRPr="002C60AE" w:rsidRDefault="002C60AE" w:rsidP="002C6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AE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8FB468D" wp14:editId="37A7813E">
                <wp:extent cx="3390900" cy="571500"/>
                <wp:effectExtent l="28575" t="9525" r="85725" b="857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909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60AE" w:rsidRDefault="002C60AE" w:rsidP="002C60AE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2C60AE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99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У Р Ь Е 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FB468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67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" filled="f" stroked="f">
                <o:lock v:ext="edit" shapetype="t"/>
                <v:textbox style="mso-fit-shape-to-text:t">
                  <w:txbxContent>
                    <w:p w:rsidR="002C60AE" w:rsidRDefault="002C60AE" w:rsidP="002C60AE">
                      <w:pPr>
                        <w:pStyle w:val="a3"/>
                        <w:spacing w:after="0"/>
                        <w:jc w:val="center"/>
                      </w:pPr>
                      <w:r w:rsidRPr="002C60AE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99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К У Р Ь Е 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60AE" w:rsidRPr="002C60AE" w:rsidRDefault="002C60AE" w:rsidP="002C6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0AE" w:rsidRPr="002C60AE" w:rsidRDefault="002C60AE" w:rsidP="002C6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ACE4697" wp14:editId="50C76DEE">
                <wp:extent cx="6486525" cy="857250"/>
                <wp:effectExtent l="28575" t="9525" r="47625" b="3810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6525" cy="85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60AE" w:rsidRDefault="002C60AE" w:rsidP="002C60AE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2C60AE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"Вестник Сиротинского сельского поселения"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CE4697" id="WordArt 2" o:spid="_x0000_s1027" type="#_x0000_t202" style="width:510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:rsidR="002C60AE" w:rsidRDefault="002C60AE" w:rsidP="002C60AE">
                      <w:pPr>
                        <w:pStyle w:val="a3"/>
                        <w:spacing w:after="0"/>
                        <w:jc w:val="center"/>
                      </w:pPr>
                      <w:r w:rsidRPr="002C60AE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"Вестник Сиротинского сельского поселения"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60AE" w:rsidRPr="002C60AE" w:rsidRDefault="002C60AE" w:rsidP="002C6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0AE" w:rsidRPr="002C60AE" w:rsidRDefault="002C60AE" w:rsidP="002C6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 Администрация и Совет депутатов </w:t>
      </w:r>
      <w:proofErr w:type="spellStart"/>
      <w:r w:rsidRPr="002C6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Сиротинского</w:t>
      </w:r>
      <w:proofErr w:type="spellEnd"/>
      <w:r w:rsidRPr="002C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C60A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Иловлинского</w:t>
      </w:r>
      <w:proofErr w:type="spellEnd"/>
      <w:r w:rsidRPr="002C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2C60AE" w:rsidRPr="002C60AE" w:rsidRDefault="002C60AE" w:rsidP="002C6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0AE" w:rsidRPr="002C60AE" w:rsidRDefault="002C60AE" w:rsidP="002C6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BD085" wp14:editId="78CCE6D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0"/>
                <wp:effectExtent l="38100" t="38100" r="38100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D744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2C60AE" w:rsidRPr="002C60AE" w:rsidRDefault="002C60AE" w:rsidP="002C6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0AE" w:rsidRPr="002C60AE" w:rsidRDefault="002C60AE" w:rsidP="002C60A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C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="00B20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12.04.2024</w:t>
      </w:r>
      <w:r w:rsidRPr="002C60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          </w:t>
      </w:r>
      <w:r w:rsidR="00B20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</w:t>
      </w:r>
      <w:proofErr w:type="gramStart"/>
      <w:r w:rsidR="00B20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 38</w:t>
      </w:r>
      <w:proofErr w:type="gramEnd"/>
      <w:r w:rsidR="00B20C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/252</w:t>
      </w:r>
    </w:p>
    <w:p w:rsidR="00566F7D" w:rsidRDefault="00566F7D"/>
    <w:p w:rsidR="00566F7D" w:rsidRPr="00566F7D" w:rsidRDefault="00566F7D" w:rsidP="00566F7D"/>
    <w:p w:rsidR="00566F7D" w:rsidRPr="00566F7D" w:rsidRDefault="00566F7D" w:rsidP="00566F7D"/>
    <w:p w:rsidR="00566F7D" w:rsidRDefault="00566F7D" w:rsidP="00566F7D"/>
    <w:p w:rsidR="00566F7D" w:rsidRPr="00566F7D" w:rsidRDefault="00566F7D" w:rsidP="00566F7D">
      <w:pPr>
        <w:spacing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</w:rPr>
      </w:pPr>
      <w:r w:rsidRPr="00566F7D">
        <w:rPr>
          <w:rFonts w:ascii="Times New Roman" w:eastAsia="Calibri" w:hAnsi="Times New Roman" w:cs="Times New Roman"/>
          <w:b/>
          <w:sz w:val="28"/>
        </w:rPr>
        <w:t xml:space="preserve">Волгоградский </w:t>
      </w:r>
      <w:proofErr w:type="spellStart"/>
      <w:r w:rsidRPr="00566F7D">
        <w:rPr>
          <w:rFonts w:ascii="Times New Roman" w:eastAsia="Calibri" w:hAnsi="Times New Roman" w:cs="Times New Roman"/>
          <w:b/>
          <w:sz w:val="28"/>
        </w:rPr>
        <w:t>Росреестр</w:t>
      </w:r>
      <w:proofErr w:type="spellEnd"/>
      <w:r w:rsidRPr="00566F7D">
        <w:rPr>
          <w:rFonts w:ascii="Times New Roman" w:eastAsia="Calibri" w:hAnsi="Times New Roman" w:cs="Times New Roman"/>
          <w:b/>
          <w:sz w:val="28"/>
        </w:rPr>
        <w:t xml:space="preserve"> поделился схемой определения кадастровой стоимости</w:t>
      </w:r>
    </w:p>
    <w:p w:rsidR="00566F7D" w:rsidRPr="00566F7D" w:rsidRDefault="00566F7D" w:rsidP="00566F7D">
      <w:pPr>
        <w:spacing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6F7D" w:rsidRPr="00566F7D" w:rsidRDefault="00566F7D" w:rsidP="00566F7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F7D">
        <w:rPr>
          <w:rFonts w:ascii="Times New Roman" w:eastAsia="Calibri" w:hAnsi="Times New Roman" w:cs="Times New Roman"/>
          <w:sz w:val="28"/>
          <w:szCs w:val="28"/>
        </w:rPr>
        <w:t>Кадастровая стоимость объектов недвижимости применяется для целей налогообложения, для расчета выкупной цены, арендной платы и прочего.</w:t>
      </w:r>
    </w:p>
    <w:p w:rsidR="00566F7D" w:rsidRPr="00566F7D" w:rsidRDefault="00566F7D" w:rsidP="00566F7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F7D" w:rsidRPr="00566F7D" w:rsidRDefault="00566F7D" w:rsidP="00566F7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F7D">
        <w:rPr>
          <w:rFonts w:ascii="Times New Roman" w:eastAsia="Calibri" w:hAnsi="Times New Roman" w:cs="Times New Roman"/>
          <w:sz w:val="28"/>
          <w:szCs w:val="28"/>
        </w:rPr>
        <w:t>Кадастровую стоимость недвижимости определяют:</w:t>
      </w:r>
    </w:p>
    <w:p w:rsidR="00566F7D" w:rsidRPr="00566F7D" w:rsidRDefault="00566F7D" w:rsidP="00566F7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F7D" w:rsidRPr="00566F7D" w:rsidRDefault="00566F7D" w:rsidP="00566F7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F7D">
        <w:rPr>
          <w:rFonts w:ascii="Times New Roman" w:eastAsia="Calibri" w:hAnsi="Times New Roman" w:cs="Times New Roman"/>
          <w:sz w:val="28"/>
          <w:szCs w:val="28"/>
        </w:rPr>
        <w:t>— в процессе кадастрового учета, когда объект недвижимости только появляется в сведениях реестра недвижимости или, когда меняются его характеристики, влияющие на стоимость (площадь, вид, назначение и др.);</w:t>
      </w:r>
    </w:p>
    <w:p w:rsidR="00566F7D" w:rsidRPr="00566F7D" w:rsidRDefault="00566F7D" w:rsidP="00566F7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F7D" w:rsidRPr="00566F7D" w:rsidRDefault="00566F7D" w:rsidP="00566F7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F7D">
        <w:rPr>
          <w:rFonts w:ascii="Times New Roman" w:eastAsia="Calibri" w:hAnsi="Times New Roman" w:cs="Times New Roman"/>
          <w:sz w:val="28"/>
          <w:szCs w:val="28"/>
        </w:rPr>
        <w:t>— в результате государственной кадастровой оценки, когда принято решение уполномоченного органа государственной власти Российской Федерации.</w:t>
      </w:r>
    </w:p>
    <w:p w:rsidR="00566F7D" w:rsidRPr="00566F7D" w:rsidRDefault="00566F7D" w:rsidP="00566F7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F7D" w:rsidRPr="00566F7D" w:rsidRDefault="00566F7D" w:rsidP="00566F7D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F7D">
        <w:rPr>
          <w:rFonts w:ascii="Times New Roman" w:eastAsia="Calibri" w:hAnsi="Times New Roman" w:cs="Times New Roman"/>
          <w:sz w:val="28"/>
          <w:szCs w:val="28"/>
        </w:rPr>
        <w:t xml:space="preserve">Период определения кадастровой стоимости и внесения сведении о ней в ЕГРН составляет до 21 рабочего дня. </w:t>
      </w:r>
    </w:p>
    <w:p w:rsidR="00566F7D" w:rsidRPr="00566F7D" w:rsidRDefault="00566F7D" w:rsidP="00566F7D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F7D" w:rsidRPr="00566F7D" w:rsidRDefault="00566F7D" w:rsidP="00566F7D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F7D">
        <w:rPr>
          <w:rFonts w:ascii="Times New Roman" w:eastAsia="Calibri" w:hAnsi="Times New Roman" w:cs="Times New Roman"/>
          <w:sz w:val="28"/>
          <w:szCs w:val="28"/>
        </w:rPr>
        <w:lastRenderedPageBreak/>
        <w:t>Согласно установленной процедуре определения кадастровой стоимости ППК «</w:t>
      </w:r>
      <w:proofErr w:type="spellStart"/>
      <w:r w:rsidRPr="00566F7D">
        <w:rPr>
          <w:rFonts w:ascii="Times New Roman" w:eastAsia="Calibri" w:hAnsi="Times New Roman" w:cs="Times New Roman"/>
          <w:sz w:val="28"/>
          <w:szCs w:val="28"/>
        </w:rPr>
        <w:t>Роскадастр</w:t>
      </w:r>
      <w:proofErr w:type="spellEnd"/>
      <w:r w:rsidRPr="00566F7D">
        <w:rPr>
          <w:rFonts w:ascii="Times New Roman" w:eastAsia="Calibri" w:hAnsi="Times New Roman" w:cs="Times New Roman"/>
          <w:sz w:val="28"/>
          <w:szCs w:val="28"/>
        </w:rPr>
        <w:t>» передают в бюджетное учреждение, наделенное полномочиями, связанными с определением кадастровой стоимости, сведения об объекте недвижимости (срок – в течение 3 рабочих дней со дня внесения в реестр недвижимости сведений об объекте недвижимости). Бюджетное учреждение определяет кадастровую стоимость объекта недвижимости (срок – в течение 10 рабочих дней со дня поступления сведений в бюджетное учреждение) и направляет акт об определении кадастровой стоимости для внесения сведений о кадастровой стоимости в реестр недвижимости (срок – в течение 3 рабочих дней со дня определения кадастровой стоимости), ППК «</w:t>
      </w:r>
      <w:proofErr w:type="spellStart"/>
      <w:r w:rsidRPr="00566F7D">
        <w:rPr>
          <w:rFonts w:ascii="Times New Roman" w:eastAsia="Calibri" w:hAnsi="Times New Roman" w:cs="Times New Roman"/>
          <w:sz w:val="28"/>
          <w:szCs w:val="28"/>
        </w:rPr>
        <w:t>Роскадастр</w:t>
      </w:r>
      <w:proofErr w:type="spellEnd"/>
      <w:r w:rsidRPr="00566F7D">
        <w:rPr>
          <w:rFonts w:ascii="Times New Roman" w:eastAsia="Calibri" w:hAnsi="Times New Roman" w:cs="Times New Roman"/>
          <w:sz w:val="28"/>
          <w:szCs w:val="28"/>
        </w:rPr>
        <w:t>» вносит сведения о кадастровой стоимости объекта недвижимости в реестр недвижимости (срок – в течение 5 рабочих дней со дня поступления сведений).</w:t>
      </w:r>
    </w:p>
    <w:p w:rsidR="00566F7D" w:rsidRPr="00566F7D" w:rsidRDefault="00566F7D" w:rsidP="00566F7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F7D" w:rsidRPr="00566F7D" w:rsidRDefault="00566F7D" w:rsidP="00566F7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F7D" w:rsidRPr="00566F7D" w:rsidRDefault="00566F7D" w:rsidP="00566F7D">
      <w:pPr>
        <w:tabs>
          <w:tab w:val="left" w:pos="860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F7D">
        <w:rPr>
          <w:rFonts w:ascii="Times New Roman" w:eastAsia="Calibri" w:hAnsi="Times New Roman" w:cs="Times New Roman"/>
          <w:sz w:val="28"/>
          <w:szCs w:val="28"/>
        </w:rPr>
        <w:t>С уважением,</w:t>
      </w:r>
    </w:p>
    <w:p w:rsidR="00566F7D" w:rsidRPr="00566F7D" w:rsidRDefault="00566F7D" w:rsidP="00566F7D">
      <w:pPr>
        <w:tabs>
          <w:tab w:val="left" w:pos="860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66F7D">
        <w:rPr>
          <w:rFonts w:ascii="Times New Roman" w:eastAsia="Calibri" w:hAnsi="Times New Roman" w:cs="Times New Roman"/>
          <w:sz w:val="28"/>
          <w:szCs w:val="28"/>
        </w:rPr>
        <w:t>Балановский</w:t>
      </w:r>
      <w:proofErr w:type="spellEnd"/>
      <w:r w:rsidRPr="00566F7D">
        <w:rPr>
          <w:rFonts w:ascii="Times New Roman" w:eastAsia="Calibri" w:hAnsi="Times New Roman" w:cs="Times New Roman"/>
          <w:sz w:val="28"/>
          <w:szCs w:val="28"/>
        </w:rPr>
        <w:t xml:space="preserve"> Ян Олегович,</w:t>
      </w:r>
    </w:p>
    <w:p w:rsidR="00566F7D" w:rsidRPr="00566F7D" w:rsidRDefault="00566F7D" w:rsidP="00566F7D">
      <w:pPr>
        <w:tabs>
          <w:tab w:val="left" w:pos="860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F7D">
        <w:rPr>
          <w:rFonts w:ascii="Times New Roman" w:eastAsia="Calibri" w:hAnsi="Times New Roman" w:cs="Times New Roman"/>
          <w:sz w:val="28"/>
          <w:szCs w:val="28"/>
        </w:rPr>
        <w:t xml:space="preserve">Пресс-секретарь Управления </w:t>
      </w:r>
      <w:proofErr w:type="spellStart"/>
      <w:r w:rsidRPr="00566F7D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566F7D">
        <w:rPr>
          <w:rFonts w:ascii="Times New Roman" w:eastAsia="Calibri" w:hAnsi="Times New Roman" w:cs="Times New Roman"/>
          <w:sz w:val="28"/>
          <w:szCs w:val="28"/>
        </w:rPr>
        <w:t xml:space="preserve"> по Волгоградской области</w:t>
      </w:r>
    </w:p>
    <w:p w:rsidR="00566F7D" w:rsidRPr="00566F7D" w:rsidRDefault="00566F7D" w:rsidP="00566F7D">
      <w:pPr>
        <w:tabs>
          <w:tab w:val="left" w:pos="860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66F7D">
        <w:rPr>
          <w:rFonts w:ascii="Times New Roman" w:eastAsia="Calibri" w:hAnsi="Times New Roman" w:cs="Times New Roman"/>
          <w:sz w:val="28"/>
          <w:szCs w:val="28"/>
          <w:lang w:val="en-US"/>
        </w:rPr>
        <w:t>Mob: +7(987) 378-56-60</w:t>
      </w:r>
    </w:p>
    <w:p w:rsidR="00566F7D" w:rsidRPr="00566F7D" w:rsidRDefault="00566F7D" w:rsidP="00566F7D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566F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E-mail: </w:t>
      </w:r>
      <w:r w:rsidRPr="00566F7D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balanovsky.y@r34.rosreestr.ru</w:t>
      </w:r>
    </w:p>
    <w:p w:rsidR="005871FD" w:rsidRPr="005871FD" w:rsidRDefault="005871FD" w:rsidP="005871F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871FD" w:rsidRPr="005871FD" w:rsidRDefault="005871FD" w:rsidP="005871FD">
      <w:pPr>
        <w:spacing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</w:rPr>
      </w:pPr>
      <w:r w:rsidRPr="005871FD">
        <w:rPr>
          <w:rFonts w:ascii="Times New Roman" w:eastAsia="Calibri" w:hAnsi="Times New Roman" w:cs="Times New Roman"/>
          <w:b/>
          <w:sz w:val="28"/>
        </w:rPr>
        <w:t xml:space="preserve">За 3 месяца в Волгоградской области исправлено 4320 реестровых ошибок в сведениях ЕГРН </w:t>
      </w:r>
    </w:p>
    <w:p w:rsidR="005871FD" w:rsidRPr="005871FD" w:rsidRDefault="005871FD" w:rsidP="005871FD">
      <w:pPr>
        <w:spacing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71FD" w:rsidRPr="005871FD" w:rsidRDefault="005871FD" w:rsidP="005871FD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871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Волгоградский </w:t>
      </w:r>
      <w:proofErr w:type="spellStart"/>
      <w:r w:rsidRPr="005871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Росреестр</w:t>
      </w:r>
      <w:proofErr w:type="spellEnd"/>
      <w:r w:rsidRPr="005871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рамках реализации федерального проекта «Национальная система пространственных данных» ведет работу по исправлению реестровых ошибок в ЕГРН.</w:t>
      </w:r>
    </w:p>
    <w:p w:rsidR="005871FD" w:rsidRPr="005871FD" w:rsidRDefault="005871FD" w:rsidP="005871FD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1FD">
        <w:rPr>
          <w:rFonts w:ascii="Times New Roman" w:eastAsia="Calibri" w:hAnsi="Times New Roman" w:cs="Times New Roman"/>
          <w:sz w:val="28"/>
          <w:szCs w:val="28"/>
        </w:rPr>
        <w:t xml:space="preserve">В 1 квартале 2024 года были исправлены реестровые ошибки в отношении 4 320 объектов недвижимого имущества, среди которых наиболее распространенными стали </w:t>
      </w:r>
      <w:r w:rsidRPr="005871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ошибки в описании местоположения границ земельных участков.</w:t>
      </w:r>
    </w:p>
    <w:p w:rsidR="005871FD" w:rsidRPr="005871FD" w:rsidRDefault="005871FD" w:rsidP="005871FD">
      <w:pPr>
        <w:spacing w:after="12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871F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«Главная цель проведения работ по исправлению реестровых ошибок в описании местоположения границ земельных участков, границ муниципальных образований, населенных пунктов, территориальных зон, лесничеств – устранение неточностей в определении координат характерных точек границ земельных участков», — </w:t>
      </w:r>
      <w:r w:rsidRPr="005871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отметила </w:t>
      </w:r>
      <w:r w:rsidRPr="005871F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Оксана </w:t>
      </w:r>
      <w:proofErr w:type="spellStart"/>
      <w:r w:rsidRPr="005871F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Чеганова</w:t>
      </w:r>
      <w:proofErr w:type="spellEnd"/>
      <w:r w:rsidRPr="005871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заместитель руководителя Управления </w:t>
      </w:r>
      <w:proofErr w:type="spellStart"/>
      <w:r w:rsidRPr="005871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5871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 Волгоградской области.</w:t>
      </w:r>
    </w:p>
    <w:p w:rsidR="005871FD" w:rsidRPr="005871FD" w:rsidRDefault="005871FD" w:rsidP="005871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1FD" w:rsidRPr="005871FD" w:rsidRDefault="005871FD" w:rsidP="005871F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1FD" w:rsidRPr="005871FD" w:rsidRDefault="005871FD" w:rsidP="005871F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1FD" w:rsidRPr="005871FD" w:rsidRDefault="005871FD" w:rsidP="005871FD">
      <w:pPr>
        <w:tabs>
          <w:tab w:val="left" w:pos="860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1FD">
        <w:rPr>
          <w:rFonts w:ascii="Times New Roman" w:eastAsia="Calibri" w:hAnsi="Times New Roman" w:cs="Times New Roman"/>
          <w:sz w:val="28"/>
          <w:szCs w:val="28"/>
        </w:rPr>
        <w:t>С уважением,</w:t>
      </w:r>
    </w:p>
    <w:p w:rsidR="005871FD" w:rsidRPr="005871FD" w:rsidRDefault="005871FD" w:rsidP="005871FD">
      <w:pPr>
        <w:tabs>
          <w:tab w:val="left" w:pos="860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871FD">
        <w:rPr>
          <w:rFonts w:ascii="Times New Roman" w:eastAsia="Calibri" w:hAnsi="Times New Roman" w:cs="Times New Roman"/>
          <w:sz w:val="28"/>
          <w:szCs w:val="28"/>
        </w:rPr>
        <w:t>Балановский</w:t>
      </w:r>
      <w:proofErr w:type="spellEnd"/>
      <w:r w:rsidRPr="005871FD">
        <w:rPr>
          <w:rFonts w:ascii="Times New Roman" w:eastAsia="Calibri" w:hAnsi="Times New Roman" w:cs="Times New Roman"/>
          <w:sz w:val="28"/>
          <w:szCs w:val="28"/>
        </w:rPr>
        <w:t xml:space="preserve"> Ян Олегович,</w:t>
      </w:r>
    </w:p>
    <w:p w:rsidR="005871FD" w:rsidRPr="005871FD" w:rsidRDefault="005871FD" w:rsidP="005871FD">
      <w:pPr>
        <w:tabs>
          <w:tab w:val="left" w:pos="860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1FD">
        <w:rPr>
          <w:rFonts w:ascii="Times New Roman" w:eastAsia="Calibri" w:hAnsi="Times New Roman" w:cs="Times New Roman"/>
          <w:sz w:val="28"/>
          <w:szCs w:val="28"/>
        </w:rPr>
        <w:t xml:space="preserve">Пресс-секретарь Управления </w:t>
      </w:r>
      <w:proofErr w:type="spellStart"/>
      <w:r w:rsidRPr="005871FD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5871FD">
        <w:rPr>
          <w:rFonts w:ascii="Times New Roman" w:eastAsia="Calibri" w:hAnsi="Times New Roman" w:cs="Times New Roman"/>
          <w:sz w:val="28"/>
          <w:szCs w:val="28"/>
        </w:rPr>
        <w:t xml:space="preserve"> по Волгоградской области</w:t>
      </w:r>
    </w:p>
    <w:p w:rsidR="005871FD" w:rsidRPr="005871FD" w:rsidRDefault="005871FD" w:rsidP="005871FD">
      <w:pPr>
        <w:tabs>
          <w:tab w:val="left" w:pos="860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871FD">
        <w:rPr>
          <w:rFonts w:ascii="Times New Roman" w:eastAsia="Calibri" w:hAnsi="Times New Roman" w:cs="Times New Roman"/>
          <w:sz w:val="28"/>
          <w:szCs w:val="28"/>
          <w:lang w:val="en-US"/>
        </w:rPr>
        <w:t>Mob: +7(987) 378-56-60</w:t>
      </w:r>
    </w:p>
    <w:p w:rsidR="005871FD" w:rsidRPr="005871FD" w:rsidRDefault="005871FD" w:rsidP="005871FD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5871F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E-mail: </w:t>
      </w:r>
      <w:r w:rsidRPr="005871FD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balanovsky.y@r34.rosreestr.ru</w:t>
      </w:r>
    </w:p>
    <w:p w:rsidR="00233AF7" w:rsidRPr="00566F7D" w:rsidRDefault="00233AF7" w:rsidP="00566F7D">
      <w:pPr>
        <w:rPr>
          <w:lang w:val="en-US"/>
        </w:rPr>
      </w:pPr>
    </w:p>
    <w:sectPr w:rsidR="00233AF7" w:rsidRPr="0056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3E"/>
    <w:rsid w:val="00233AF7"/>
    <w:rsid w:val="002C60AE"/>
    <w:rsid w:val="00566F7D"/>
    <w:rsid w:val="005871FD"/>
    <w:rsid w:val="0084544B"/>
    <w:rsid w:val="00B20CAF"/>
    <w:rsid w:val="00B8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2A36F-2710-4063-B5BE-9D00DFE8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0A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2024-04-14T04:27:00Z</dcterms:created>
  <dcterms:modified xsi:type="dcterms:W3CDTF">2024-04-14T04:27:00Z</dcterms:modified>
</cp:coreProperties>
</file>